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D8" w:rsidRDefault="00536BD8" w:rsidP="00536BD8">
      <w:pPr>
        <w:tabs>
          <w:tab w:val="left" w:pos="720"/>
          <w:tab w:val="left" w:pos="6660"/>
        </w:tabs>
        <w:autoSpaceDE w:val="0"/>
        <w:autoSpaceDN w:val="0"/>
        <w:jc w:val="right"/>
        <w:textAlignment w:val="bottom"/>
        <w:rPr>
          <w:rFonts w:ascii="ＭＳ 明朝" w:eastAsia="ＭＳ 明朝" w:hAnsi="ＭＳ 明朝"/>
          <w:kern w:val="0"/>
        </w:rPr>
      </w:pPr>
      <w:bookmarkStart w:id="0" w:name="_GoBack"/>
      <w:bookmarkEnd w:id="0"/>
    </w:p>
    <w:p w:rsidR="00A3200D" w:rsidRPr="007E6986" w:rsidRDefault="00F5270E" w:rsidP="00774074">
      <w:pPr>
        <w:tabs>
          <w:tab w:val="left" w:pos="720"/>
          <w:tab w:val="left" w:pos="6660"/>
        </w:tabs>
        <w:autoSpaceDE w:val="0"/>
        <w:autoSpaceDN w:val="0"/>
        <w:jc w:val="right"/>
        <w:textAlignment w:val="bottom"/>
        <w:rPr>
          <w:rFonts w:ascii="ＭＳ 明朝" w:eastAsia="ＭＳ 明朝" w:hAnsi="ＭＳ 明朝"/>
          <w:kern w:val="0"/>
        </w:rPr>
      </w:pPr>
      <w:r w:rsidRPr="009E075F">
        <w:rPr>
          <w:rFonts w:ascii="ＭＳ 明朝" w:eastAsia="ＭＳ 明朝" w:hAnsi="ＭＳ 明朝"/>
          <w:spacing w:val="60"/>
          <w:w w:val="84"/>
          <w:kern w:val="0"/>
          <w:fitText w:val="2448" w:id="1500743682"/>
        </w:rPr>
        <w:t>2025</w:t>
      </w:r>
      <w:r w:rsidRPr="009E075F">
        <w:rPr>
          <w:rFonts w:ascii="ＭＳ 明朝" w:eastAsia="ＭＳ 明朝" w:hAnsi="ＭＳ 明朝" w:hint="eastAsia"/>
          <w:spacing w:val="60"/>
          <w:w w:val="84"/>
          <w:kern w:val="0"/>
          <w:fitText w:val="2448" w:id="1500743682"/>
        </w:rPr>
        <w:t>年</w:t>
      </w:r>
      <w:r w:rsidR="009E075F" w:rsidRPr="009E075F">
        <w:rPr>
          <w:rFonts w:ascii="ＭＳ 明朝" w:eastAsia="ＭＳ 明朝" w:hAnsi="ＭＳ 明朝" w:hint="eastAsia"/>
          <w:spacing w:val="60"/>
          <w:w w:val="84"/>
          <w:kern w:val="0"/>
          <w:fitText w:val="2448" w:id="1500743682"/>
        </w:rPr>
        <w:t>3</w:t>
      </w:r>
      <w:r w:rsidRPr="009E075F">
        <w:rPr>
          <w:rFonts w:ascii="ＭＳ 明朝" w:eastAsia="ＭＳ 明朝" w:hAnsi="ＭＳ 明朝" w:hint="eastAsia"/>
          <w:spacing w:val="60"/>
          <w:w w:val="84"/>
          <w:kern w:val="0"/>
          <w:fitText w:val="2448" w:id="1500743682"/>
        </w:rPr>
        <w:t>月</w:t>
      </w:r>
      <w:r w:rsidR="009E075F">
        <w:rPr>
          <w:rFonts w:ascii="ＭＳ 明朝" w:eastAsia="ＭＳ 明朝" w:hAnsi="ＭＳ 明朝" w:hint="eastAsia"/>
          <w:spacing w:val="60"/>
          <w:w w:val="84"/>
          <w:kern w:val="0"/>
          <w:fitText w:val="2448" w:id="1500743682"/>
        </w:rPr>
        <w:t>3</w:t>
      </w:r>
      <w:r w:rsidRPr="009E075F">
        <w:rPr>
          <w:rFonts w:ascii="ＭＳ 明朝" w:eastAsia="ＭＳ 明朝" w:hAnsi="ＭＳ 明朝" w:hint="eastAsia"/>
          <w:spacing w:val="60"/>
          <w:w w:val="84"/>
          <w:kern w:val="0"/>
          <w:fitText w:val="2448" w:id="1500743682"/>
        </w:rPr>
        <w:t>日現</w:t>
      </w:r>
      <w:r w:rsidRPr="009E075F">
        <w:rPr>
          <w:rFonts w:ascii="ＭＳ 明朝" w:eastAsia="ＭＳ 明朝" w:hAnsi="ＭＳ 明朝" w:hint="eastAsia"/>
          <w:spacing w:val="1"/>
          <w:w w:val="84"/>
          <w:kern w:val="0"/>
          <w:fitText w:val="2448" w:id="1500743682"/>
        </w:rPr>
        <w:t>在</w:t>
      </w:r>
      <w:r w:rsidR="00B704CA">
        <w:rPr>
          <w:rStyle w:val="affc"/>
          <w:rFonts w:ascii="ＭＳ 明朝" w:eastAsia="ＭＳ 明朝" w:hAnsi="ＭＳ 明朝"/>
          <w:kern w:val="0"/>
        </w:rPr>
        <w:footnoteReference w:id="1"/>
      </w:r>
    </w:p>
    <w:p w:rsidR="00A3200D" w:rsidRPr="007E6986" w:rsidRDefault="00A3200D" w:rsidP="00774074">
      <w:pPr>
        <w:tabs>
          <w:tab w:val="left" w:pos="720"/>
          <w:tab w:val="left" w:pos="6660"/>
        </w:tabs>
        <w:autoSpaceDE w:val="0"/>
        <w:autoSpaceDN w:val="0"/>
        <w:jc w:val="right"/>
        <w:textAlignment w:val="bottom"/>
        <w:rPr>
          <w:rFonts w:ascii="ＭＳ 明朝" w:eastAsia="ＭＳ 明朝" w:hAnsi="ＭＳ 明朝"/>
        </w:rPr>
      </w:pPr>
      <w:r w:rsidRPr="007A5586">
        <w:rPr>
          <w:rFonts w:ascii="ＭＳ 明朝" w:eastAsia="ＭＳ 明朝" w:hAnsi="ＭＳ 明朝" w:hint="eastAsia"/>
          <w:spacing w:val="15"/>
          <w:kern w:val="0"/>
          <w:fitText w:val="2520" w:id="1500743680"/>
        </w:rPr>
        <w:t>日本銀行金融市場</w:t>
      </w:r>
      <w:r w:rsidRPr="007A5586">
        <w:rPr>
          <w:rFonts w:ascii="ＭＳ 明朝" w:eastAsia="ＭＳ 明朝" w:hAnsi="ＭＳ 明朝" w:hint="eastAsia"/>
          <w:spacing w:val="60"/>
          <w:kern w:val="0"/>
          <w:fitText w:val="2520" w:id="1500743680"/>
        </w:rPr>
        <w:t>局</w:t>
      </w:r>
    </w:p>
    <w:p w:rsidR="00A3200D" w:rsidRPr="007E6986" w:rsidRDefault="00A3200D" w:rsidP="00A3200D">
      <w:pPr>
        <w:rPr>
          <w:rFonts w:ascii="ＭＳ 明朝" w:eastAsia="ＭＳ 明朝" w:hAnsi="ＭＳ 明朝"/>
        </w:rPr>
      </w:pPr>
    </w:p>
    <w:p w:rsidR="00A3200D" w:rsidRPr="007E6986" w:rsidRDefault="00A3200D" w:rsidP="00A3200D">
      <w:pPr>
        <w:jc w:val="center"/>
        <w:rPr>
          <w:rFonts w:ascii="ＭＳ ゴシック" w:eastAsia="ＭＳ ゴシック" w:hAnsi="ＭＳ ゴシック"/>
          <w:b/>
        </w:rPr>
      </w:pPr>
      <w:r w:rsidRPr="007E6986">
        <w:rPr>
          <w:rFonts w:ascii="ＭＳ ゴシック" w:eastAsia="ＭＳ ゴシック" w:hAnsi="ＭＳ ゴシック" w:hint="eastAsia"/>
          <w:b/>
        </w:rPr>
        <w:t>国債系オペにおける決済代行者の随時承認について</w:t>
      </w:r>
    </w:p>
    <w:p w:rsidR="00A3200D" w:rsidRPr="007E6986" w:rsidRDefault="00A3200D" w:rsidP="00A3200D">
      <w:pPr>
        <w:rPr>
          <w:rFonts w:ascii="ＭＳ 明朝" w:eastAsia="ＭＳ 明朝" w:hAnsi="ＭＳ 明朝"/>
        </w:rPr>
      </w:pPr>
    </w:p>
    <w:p w:rsidR="00A3200D" w:rsidRPr="007E6986" w:rsidRDefault="00262600" w:rsidP="00A3200D">
      <w:pPr>
        <w:spacing w:afterLines="50" w:after="212"/>
        <w:rPr>
          <w:rFonts w:ascii="ＭＳ ゴシック" w:eastAsia="ＭＳ ゴシック" w:hAnsi="ＭＳ ゴシック"/>
          <w:b/>
        </w:rPr>
      </w:pPr>
      <w:r w:rsidRPr="007E6986">
        <w:rPr>
          <w:rFonts w:ascii="ＭＳ ゴシック" w:eastAsia="ＭＳ ゴシック" w:hAnsi="ＭＳ ゴシック" w:hint="eastAsia"/>
          <w:b/>
        </w:rPr>
        <w:t>１</w:t>
      </w:r>
      <w:r w:rsidR="00A3200D" w:rsidRPr="007E6986">
        <w:rPr>
          <w:rFonts w:ascii="ＭＳ ゴシック" w:eastAsia="ＭＳ ゴシック" w:hAnsi="ＭＳ ゴシック" w:hint="eastAsia"/>
          <w:b/>
        </w:rPr>
        <w:t>．はじめに</w:t>
      </w:r>
    </w:p>
    <w:p w:rsidR="00A3200D" w:rsidRPr="007E6986" w:rsidRDefault="00A3200D" w:rsidP="005D7E05">
      <w:pPr>
        <w:spacing w:afterLines="50" w:after="212" w:line="360" w:lineRule="exact"/>
        <w:ind w:leftChars="42" w:left="341" w:hangingChars="100" w:hanging="240"/>
        <w:rPr>
          <w:rFonts w:ascii="ＭＳ 明朝" w:eastAsia="ＭＳ 明朝" w:hAnsi="ＭＳ 明朝"/>
        </w:rPr>
      </w:pPr>
      <w:r w:rsidRPr="007E6986">
        <w:rPr>
          <w:rFonts w:ascii="ＭＳ 明朝" w:eastAsia="ＭＳ 明朝" w:hAnsi="ＭＳ 明朝" w:hint="eastAsia"/>
        </w:rPr>
        <w:t>○　日本銀行では、国債売買オペ、</w:t>
      </w:r>
      <w:r w:rsidR="00AA32B2" w:rsidRPr="007E6986">
        <w:rPr>
          <w:rFonts w:ascii="ＭＳ 明朝" w:eastAsia="ＭＳ 明朝" w:hAnsi="ＭＳ 明朝" w:hint="eastAsia"/>
        </w:rPr>
        <w:t>国庫短期証券売買</w:t>
      </w:r>
      <w:r w:rsidRPr="007E6986">
        <w:rPr>
          <w:rFonts w:ascii="ＭＳ 明朝" w:eastAsia="ＭＳ 明朝" w:hAnsi="ＭＳ 明朝" w:hint="eastAsia"/>
        </w:rPr>
        <w:t>オペ・国債現先オペおよび国債売現先（国債補完供給）（以下これらを「国債系オペ</w:t>
      </w:r>
      <w:r w:rsidR="00092489" w:rsidRPr="007E6986">
        <w:rPr>
          <w:rFonts w:ascii="ＭＳ 明朝" w:eastAsia="ＭＳ 明朝" w:hAnsi="ＭＳ 明朝" w:hint="eastAsia"/>
          <w:vertAlign w:val="superscript"/>
        </w:rPr>
        <w:t>（注）</w:t>
      </w:r>
      <w:r w:rsidRPr="007E6986">
        <w:rPr>
          <w:rFonts w:ascii="ＭＳ 明朝" w:eastAsia="ＭＳ 明朝" w:hAnsi="ＭＳ 明朝" w:hint="eastAsia"/>
        </w:rPr>
        <w:t>」と総称します</w:t>
      </w:r>
      <w:r w:rsidR="005C529D" w:rsidRPr="007E6986">
        <w:rPr>
          <w:rFonts w:ascii="ＭＳ 明朝" w:eastAsia="ＭＳ 明朝" w:hAnsi="ＭＳ 明朝" w:hint="eastAsia"/>
        </w:rPr>
        <w:t>。</w:t>
      </w:r>
      <w:r w:rsidRPr="007E6986">
        <w:rPr>
          <w:rFonts w:ascii="ＭＳ 明朝" w:eastAsia="ＭＳ 明朝" w:hAnsi="ＭＳ 明朝" w:hint="eastAsia"/>
        </w:rPr>
        <w:t>）における決済代行者の承認を随時行</w:t>
      </w:r>
      <w:r w:rsidR="00092489" w:rsidRPr="007E6986">
        <w:rPr>
          <w:rFonts w:ascii="ＭＳ 明朝" w:eastAsia="ＭＳ 明朝" w:hAnsi="ＭＳ 明朝" w:hint="eastAsia"/>
        </w:rPr>
        <w:t>います</w:t>
      </w:r>
      <w:r w:rsidRPr="007E6986">
        <w:rPr>
          <w:rFonts w:ascii="ＭＳ 明朝" w:eastAsia="ＭＳ 明朝" w:hAnsi="ＭＳ 明朝" w:hint="eastAsia"/>
        </w:rPr>
        <w:t>（以下「随時承認」といいます</w:t>
      </w:r>
      <w:r w:rsidR="005C529D" w:rsidRPr="007E6986">
        <w:rPr>
          <w:rFonts w:ascii="ＭＳ 明朝" w:eastAsia="ＭＳ 明朝" w:hAnsi="ＭＳ 明朝" w:hint="eastAsia"/>
        </w:rPr>
        <w:t>。</w:t>
      </w:r>
      <w:r w:rsidRPr="007E6986">
        <w:rPr>
          <w:rFonts w:ascii="ＭＳ 明朝" w:eastAsia="ＭＳ 明朝" w:hAnsi="ＭＳ 明朝" w:hint="eastAsia"/>
        </w:rPr>
        <w:t>）</w:t>
      </w:r>
      <w:r w:rsidR="00092489" w:rsidRPr="007E6986">
        <w:rPr>
          <w:rFonts w:ascii="ＭＳ 明朝" w:eastAsia="ＭＳ 明朝" w:hAnsi="ＭＳ 明朝" w:hint="eastAsia"/>
        </w:rPr>
        <w:t>。</w:t>
      </w:r>
    </w:p>
    <w:p w:rsidR="00092489" w:rsidRPr="007E6986" w:rsidRDefault="00092489" w:rsidP="003D4385">
      <w:pPr>
        <w:pStyle w:val="af5"/>
        <w:spacing w:line="360" w:lineRule="exact"/>
        <w:ind w:leftChars="172" w:left="963" w:hangingChars="262" w:hanging="550"/>
        <w:rPr>
          <w:rFonts w:hAnsi="ＭＳ 明朝"/>
          <w:spacing w:val="-2"/>
          <w:sz w:val="21"/>
          <w:szCs w:val="21"/>
        </w:rPr>
      </w:pPr>
      <w:r w:rsidRPr="007E6986">
        <w:rPr>
          <w:rFonts w:hAnsi="ＭＳ 明朝" w:hint="eastAsia"/>
          <w:sz w:val="21"/>
          <w:szCs w:val="21"/>
        </w:rPr>
        <w:t>（注）</w:t>
      </w:r>
      <w:r w:rsidRPr="007E6986">
        <w:rPr>
          <w:rFonts w:hAnsi="ＭＳ 明朝" w:hint="eastAsia"/>
          <w:spacing w:val="-4"/>
          <w:sz w:val="21"/>
          <w:szCs w:val="21"/>
        </w:rPr>
        <w:t>国債系オペの取引方法等については、日本銀行ホームページ（</w:t>
      </w:r>
      <w:r w:rsidRPr="007E6986">
        <w:rPr>
          <w:rFonts w:hAnsi="ＭＳ 明朝"/>
          <w:spacing w:val="-4"/>
          <w:sz w:val="21"/>
          <w:szCs w:val="21"/>
        </w:rPr>
        <w:t>http://www.boj.or.jp</w:t>
      </w:r>
      <w:r w:rsidRPr="007E6986">
        <w:rPr>
          <w:rFonts w:hAnsi="ＭＳ 明朝" w:hint="eastAsia"/>
          <w:spacing w:val="-4"/>
          <w:sz w:val="21"/>
          <w:szCs w:val="21"/>
        </w:rPr>
        <w:t>/）に掲載している次の資料</w:t>
      </w:r>
      <w:r w:rsidRPr="007E6986">
        <w:rPr>
          <w:rFonts w:hAnsi="ＭＳ 明朝" w:hint="eastAsia"/>
          <w:spacing w:val="-2"/>
          <w:sz w:val="21"/>
          <w:szCs w:val="21"/>
        </w:rPr>
        <w:t>をご覧下さい。</w:t>
      </w:r>
    </w:p>
    <w:p w:rsidR="00092489" w:rsidRPr="007E6986" w:rsidRDefault="00092489" w:rsidP="005D7E05">
      <w:pPr>
        <w:autoSpaceDE w:val="0"/>
        <w:autoSpaceDN w:val="0"/>
        <w:spacing w:after="60" w:line="360" w:lineRule="exact"/>
        <w:ind w:left="798" w:hanging="798"/>
        <w:jc w:val="left"/>
        <w:textAlignment w:val="bottom"/>
        <w:rPr>
          <w:rFonts w:ascii="ＭＳ 明朝" w:hAnsi="ＭＳ 明朝"/>
          <w:spacing w:val="-2"/>
          <w:sz w:val="21"/>
          <w:szCs w:val="21"/>
        </w:rPr>
      </w:pPr>
      <w:r w:rsidRPr="007E6986">
        <w:rPr>
          <w:rFonts w:hAnsi="ＭＳ 明朝" w:hint="eastAsia"/>
          <w:spacing w:val="-2"/>
          <w:sz w:val="21"/>
          <w:szCs w:val="21"/>
        </w:rPr>
        <w:t xml:space="preserve">　　　　</w:t>
      </w:r>
      <w:r w:rsidRPr="007E6986">
        <w:rPr>
          <w:rFonts w:ascii="ＭＳ 明朝" w:hAnsi="ＭＳ 明朝" w:hint="eastAsia"/>
          <w:spacing w:val="-2"/>
          <w:sz w:val="21"/>
          <w:szCs w:val="21"/>
        </w:rPr>
        <w:t>・「国債買入オペの取引概要」</w:t>
      </w:r>
    </w:p>
    <w:p w:rsidR="00092489" w:rsidRPr="007E6986" w:rsidRDefault="00092489" w:rsidP="005D7E05">
      <w:pPr>
        <w:autoSpaceDE w:val="0"/>
        <w:autoSpaceDN w:val="0"/>
        <w:spacing w:after="60" w:line="360" w:lineRule="exact"/>
        <w:jc w:val="left"/>
        <w:textAlignment w:val="bottom"/>
        <w:rPr>
          <w:rFonts w:ascii="ＭＳ 明朝" w:hAnsi="ＭＳ 明朝"/>
          <w:spacing w:val="-2"/>
          <w:sz w:val="21"/>
          <w:szCs w:val="21"/>
        </w:rPr>
      </w:pPr>
      <w:r w:rsidRPr="007E6986">
        <w:rPr>
          <w:rFonts w:ascii="ＭＳ 明朝" w:hAnsi="ＭＳ 明朝" w:hint="eastAsia"/>
          <w:spacing w:val="-2"/>
          <w:sz w:val="21"/>
          <w:szCs w:val="21"/>
        </w:rPr>
        <w:t xml:space="preserve">　　　　・「国庫短期証券売買オペの取引概要」</w:t>
      </w:r>
    </w:p>
    <w:p w:rsidR="00092489" w:rsidRPr="007E6986" w:rsidRDefault="00092489" w:rsidP="005D7E05">
      <w:pPr>
        <w:autoSpaceDE w:val="0"/>
        <w:autoSpaceDN w:val="0"/>
        <w:spacing w:after="60" w:line="360" w:lineRule="exact"/>
        <w:ind w:firstLineChars="400" w:firstLine="824"/>
        <w:jc w:val="left"/>
        <w:textAlignment w:val="bottom"/>
        <w:rPr>
          <w:rFonts w:ascii="ＭＳ 明朝" w:hAnsi="ＭＳ 明朝"/>
          <w:spacing w:val="-2"/>
          <w:sz w:val="21"/>
          <w:szCs w:val="21"/>
        </w:rPr>
      </w:pPr>
      <w:r w:rsidRPr="007E6986">
        <w:rPr>
          <w:rFonts w:ascii="ＭＳ 明朝" w:hAnsi="ＭＳ 明朝" w:hint="eastAsia"/>
          <w:spacing w:val="-2"/>
          <w:sz w:val="21"/>
          <w:szCs w:val="21"/>
        </w:rPr>
        <w:t>・「国債現先オペの取引概要」</w:t>
      </w:r>
    </w:p>
    <w:p w:rsidR="00092489" w:rsidRPr="007E6986" w:rsidRDefault="00092489" w:rsidP="005D7E05">
      <w:pPr>
        <w:autoSpaceDE w:val="0"/>
        <w:autoSpaceDN w:val="0"/>
        <w:spacing w:after="60" w:line="360" w:lineRule="exact"/>
        <w:ind w:firstLineChars="400" w:firstLine="824"/>
        <w:jc w:val="left"/>
        <w:textAlignment w:val="bottom"/>
        <w:rPr>
          <w:rFonts w:ascii="ＭＳ 明朝" w:hAnsi="ＭＳ 明朝"/>
          <w:spacing w:val="-2"/>
          <w:sz w:val="21"/>
          <w:szCs w:val="21"/>
        </w:rPr>
      </w:pPr>
      <w:r w:rsidRPr="007E6986">
        <w:rPr>
          <w:rFonts w:ascii="ＭＳ 明朝" w:hAnsi="ＭＳ 明朝" w:hint="eastAsia"/>
          <w:spacing w:val="-2"/>
          <w:sz w:val="21"/>
          <w:szCs w:val="21"/>
        </w:rPr>
        <w:t>・「</w:t>
      </w:r>
      <w:r w:rsidRPr="007E6986">
        <w:rPr>
          <w:rFonts w:ascii="ＭＳ 明朝" w:hAnsi="ＭＳ 明朝" w:hint="eastAsia"/>
          <w:sz w:val="21"/>
          <w:szCs w:val="21"/>
        </w:rPr>
        <w:t>国債売現先（国債補完供給）の</w:t>
      </w:r>
      <w:r w:rsidRPr="007E6986">
        <w:rPr>
          <w:rFonts w:ascii="ＭＳ 明朝" w:hAnsi="ＭＳ 明朝" w:hint="eastAsia"/>
          <w:spacing w:val="-2"/>
          <w:sz w:val="21"/>
          <w:szCs w:val="21"/>
        </w:rPr>
        <w:t>取引概要」</w:t>
      </w:r>
    </w:p>
    <w:p w:rsidR="00092489" w:rsidRPr="00C34779" w:rsidRDefault="00092489" w:rsidP="001060D7">
      <w:pPr>
        <w:autoSpaceDE w:val="0"/>
        <w:autoSpaceDN w:val="0"/>
        <w:spacing w:after="60" w:line="360" w:lineRule="exact"/>
        <w:ind w:firstLineChars="400" w:firstLine="824"/>
        <w:jc w:val="left"/>
        <w:textAlignment w:val="bottom"/>
        <w:rPr>
          <w:rFonts w:asciiTheme="minorEastAsia" w:eastAsiaTheme="minorEastAsia" w:hAnsiTheme="minorEastAsia"/>
          <w:spacing w:val="-2"/>
          <w:sz w:val="21"/>
          <w:szCs w:val="21"/>
        </w:rPr>
      </w:pPr>
      <w:r w:rsidRPr="00C34779">
        <w:rPr>
          <w:rFonts w:asciiTheme="minorEastAsia" w:eastAsiaTheme="minorEastAsia" w:hAnsiTheme="minorEastAsia" w:hint="eastAsia"/>
          <w:spacing w:val="-2"/>
          <w:sz w:val="21"/>
          <w:szCs w:val="21"/>
        </w:rPr>
        <w:t>・「</w:t>
      </w:r>
      <w:r w:rsidR="0072442B" w:rsidRPr="00C34779">
        <w:rPr>
          <w:rFonts w:asciiTheme="minorEastAsia" w:eastAsiaTheme="minorEastAsia" w:hAnsiTheme="minorEastAsia" w:hint="eastAsia"/>
          <w:spacing w:val="-2"/>
          <w:sz w:val="21"/>
          <w:szCs w:val="21"/>
        </w:rPr>
        <w:t>金融市場調節取引におけるオファー停止、対象先除外等の措置について</w:t>
      </w:r>
      <w:r w:rsidRPr="00C34779">
        <w:rPr>
          <w:rFonts w:asciiTheme="minorEastAsia" w:eastAsiaTheme="minorEastAsia" w:hAnsiTheme="minorEastAsia" w:hint="eastAsia"/>
          <w:spacing w:val="-2"/>
          <w:sz w:val="21"/>
          <w:szCs w:val="21"/>
        </w:rPr>
        <w:t>」</w:t>
      </w:r>
    </w:p>
    <w:p w:rsidR="00A3200D" w:rsidRPr="007E6986" w:rsidRDefault="00A3200D" w:rsidP="004D42A3">
      <w:pPr>
        <w:spacing w:beforeLines="50" w:before="212" w:afterLines="50" w:after="212" w:line="360" w:lineRule="exact"/>
        <w:ind w:leftChars="42" w:left="341" w:hangingChars="100" w:hanging="240"/>
        <w:rPr>
          <w:rFonts w:ascii="ＭＳ 明朝" w:hAnsi="ＭＳ 明朝"/>
        </w:rPr>
      </w:pPr>
      <w:r w:rsidRPr="007E6986">
        <w:rPr>
          <w:rFonts w:ascii="ＭＳ 明朝" w:hAnsi="ＭＳ 明朝" w:hint="eastAsia"/>
        </w:rPr>
        <w:t>○　なお、日本銀行では、国債系オペにおける決済代行者を、国債系オペの対象先選定を行う都度、承認して</w:t>
      </w:r>
      <w:r w:rsidR="00F321B3" w:rsidRPr="007E6986">
        <w:rPr>
          <w:rFonts w:ascii="ＭＳ 明朝" w:hAnsi="ＭＳ 明朝" w:hint="eastAsia"/>
        </w:rPr>
        <w:t>い</w:t>
      </w:r>
      <w:r w:rsidRPr="007E6986">
        <w:rPr>
          <w:rFonts w:ascii="ＭＳ 明朝" w:hAnsi="ＭＳ 明朝" w:hint="eastAsia"/>
        </w:rPr>
        <w:t>ます（以下「定例承認」といいます</w:t>
      </w:r>
      <w:r w:rsidR="005C529D" w:rsidRPr="007E6986">
        <w:rPr>
          <w:rFonts w:ascii="ＭＳ 明朝" w:hAnsi="ＭＳ 明朝" w:hint="eastAsia"/>
        </w:rPr>
        <w:t>。</w:t>
      </w:r>
      <w:r w:rsidRPr="007E6986">
        <w:rPr>
          <w:rFonts w:ascii="ＭＳ 明朝" w:hAnsi="ＭＳ 明朝" w:hint="eastAsia"/>
        </w:rPr>
        <w:t>）。このため、定例承認中の一定期間その他日本銀行が必要と認める場合には、随時承認を停止</w:t>
      </w:r>
      <w:r w:rsidR="003C4EE0" w:rsidRPr="007E6986">
        <w:rPr>
          <w:rFonts w:ascii="ＭＳ 明朝" w:hAnsi="ＭＳ 明朝" w:hint="eastAsia"/>
        </w:rPr>
        <w:t>することがあります</w:t>
      </w:r>
      <w:r w:rsidRPr="007E6986">
        <w:rPr>
          <w:rFonts w:ascii="ＭＳ 明朝" w:hAnsi="ＭＳ 明朝" w:hint="eastAsia"/>
        </w:rPr>
        <w:t>ので、随時承認の申出を希望される場合には、予めご相談下さい。</w:t>
      </w:r>
    </w:p>
    <w:p w:rsidR="00AD738A" w:rsidRPr="005D5B4F" w:rsidRDefault="00AD738A" w:rsidP="004D42A3">
      <w:pPr>
        <w:spacing w:line="360" w:lineRule="exact"/>
        <w:rPr>
          <w:rFonts w:ascii="ＭＳ ゴシック" w:eastAsia="ＭＳ ゴシック" w:hAnsi="ＭＳ ゴシック"/>
        </w:rPr>
      </w:pPr>
    </w:p>
    <w:p w:rsidR="00A3200D" w:rsidRPr="007E6986" w:rsidRDefault="00262600" w:rsidP="005D7E05">
      <w:pPr>
        <w:spacing w:afterLines="50" w:after="212" w:line="360" w:lineRule="exact"/>
        <w:rPr>
          <w:rFonts w:ascii="ＭＳ ゴシック" w:eastAsia="ＭＳ ゴシック" w:hAnsi="ＭＳ ゴシック"/>
          <w:b/>
        </w:rPr>
      </w:pPr>
      <w:r w:rsidRPr="007E6986">
        <w:rPr>
          <w:rFonts w:ascii="ＭＳ ゴシック" w:eastAsia="ＭＳ ゴシック" w:hAnsi="ＭＳ ゴシック" w:hint="eastAsia"/>
          <w:b/>
        </w:rPr>
        <w:t>２</w:t>
      </w:r>
      <w:r w:rsidR="00A3200D" w:rsidRPr="007E6986">
        <w:rPr>
          <w:rFonts w:ascii="ＭＳ ゴシック" w:eastAsia="ＭＳ ゴシック" w:hAnsi="ＭＳ ゴシック" w:hint="eastAsia"/>
          <w:b/>
        </w:rPr>
        <w:t>．決済代行者の承認</w:t>
      </w:r>
    </w:p>
    <w:p w:rsidR="00A3200D" w:rsidRPr="007E6986" w:rsidRDefault="00A3200D" w:rsidP="004D42A3">
      <w:pPr>
        <w:spacing w:line="360" w:lineRule="exact"/>
        <w:ind w:leftChars="42" w:left="341" w:hangingChars="100" w:hanging="240"/>
        <w:rPr>
          <w:rFonts w:ascii="ＭＳ 明朝" w:hAnsi="ＭＳ 明朝"/>
        </w:rPr>
      </w:pPr>
      <w:r w:rsidRPr="007E6986">
        <w:rPr>
          <w:rFonts w:ascii="ＭＳ 明朝" w:hAnsi="ＭＳ 明朝" w:hint="eastAsia"/>
        </w:rPr>
        <w:t>○　決済代行者は、「国債系オペにおける決済代行者の随時承認基準・手続」（別紙）に基づき承認します。ただし、現段階では予見できない事情のために、別紙記載の基準等を適用することが不適当と判断される場合には、当該予見できない事情をも勘案して承認を行うこと、または承認された決済代行者の見直し等を行うことが極く例外的にあります。</w:t>
      </w:r>
    </w:p>
    <w:p w:rsidR="00A3200D" w:rsidRPr="00FA0D63" w:rsidRDefault="00B267B6" w:rsidP="004D42A3">
      <w:pPr>
        <w:spacing w:beforeLines="50" w:before="212"/>
        <w:jc w:val="right"/>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384941B" wp14:editId="2032A035">
                <wp:simplePos x="0" y="0"/>
                <wp:positionH relativeFrom="margin">
                  <wp:posOffset>1275582</wp:posOffset>
                </wp:positionH>
                <wp:positionV relativeFrom="paragraph">
                  <wp:posOffset>395679</wp:posOffset>
                </wp:positionV>
                <wp:extent cx="3072810" cy="1010093"/>
                <wp:effectExtent l="0" t="0" r="13335" b="19050"/>
                <wp:wrapNone/>
                <wp:docPr id="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810" cy="1010093"/>
                        </a:xfrm>
                        <a:prstGeom prst="rect">
                          <a:avLst/>
                        </a:prstGeom>
                        <a:solidFill>
                          <a:srgbClr val="FFFFFF"/>
                        </a:solidFill>
                        <a:ln w="9525">
                          <a:solidFill>
                            <a:srgbClr val="000000"/>
                          </a:solidFill>
                          <a:miter lim="800000"/>
                          <a:headEnd/>
                          <a:tailEnd/>
                        </a:ln>
                      </wps:spPr>
                      <wps:txbx>
                        <w:txbxContent>
                          <w:p w:rsidR="009744CE" w:rsidRDefault="009744CE" w:rsidP="00774074">
                            <w:pPr>
                              <w:ind w:firstLineChars="100" w:firstLine="240"/>
                              <w:rPr>
                                <w:rFonts w:hAnsi="ＭＳ 明朝"/>
                              </w:rPr>
                            </w:pPr>
                            <w:r>
                              <w:rPr>
                                <w:rFonts w:hAnsi="ＭＳ 明朝" w:hint="eastAsia"/>
                              </w:rPr>
                              <w:t>＜照会先＞</w:t>
                            </w:r>
                          </w:p>
                          <w:p w:rsidR="009744CE" w:rsidRPr="00774074" w:rsidRDefault="009744CE" w:rsidP="00774074">
                            <w:pPr>
                              <w:adjustRightInd w:val="0"/>
                              <w:spacing w:line="360" w:lineRule="exact"/>
                              <w:ind w:firstLineChars="300" w:firstLine="720"/>
                              <w:textAlignment w:val="baseline"/>
                              <w:rPr>
                                <w:rFonts w:ascii="ＭＳ 明朝" w:eastAsia="ＭＳ 明朝" w:hAnsi="ＭＳ 明朝"/>
                                <w:kern w:val="0"/>
                                <w:szCs w:val="24"/>
                              </w:rPr>
                            </w:pPr>
                            <w:r w:rsidRPr="00774074">
                              <w:rPr>
                                <w:rFonts w:ascii="ＭＳ 明朝" w:eastAsia="ＭＳ 明朝" w:hAnsi="ＭＳ 明朝" w:hint="eastAsia"/>
                                <w:kern w:val="0"/>
                                <w:szCs w:val="24"/>
                              </w:rPr>
                              <w:t>日本銀行</w:t>
                            </w:r>
                            <w:r>
                              <w:rPr>
                                <w:rFonts w:ascii="ＭＳ 明朝" w:eastAsia="ＭＳ 明朝" w:hAnsi="ＭＳ 明朝" w:hint="eastAsia"/>
                                <w:kern w:val="0"/>
                                <w:szCs w:val="24"/>
                              </w:rPr>
                              <w:t xml:space="preserve">　</w:t>
                            </w:r>
                            <w:r w:rsidRPr="00774074">
                              <w:rPr>
                                <w:rFonts w:ascii="ＭＳ 明朝" w:eastAsia="ＭＳ 明朝" w:hAnsi="ＭＳ 明朝" w:hint="eastAsia"/>
                                <w:kern w:val="0"/>
                                <w:szCs w:val="24"/>
                              </w:rPr>
                              <w:t>金融市場局</w:t>
                            </w:r>
                          </w:p>
                          <w:p w:rsidR="009744CE" w:rsidRPr="00A60054" w:rsidRDefault="009744CE" w:rsidP="00774074">
                            <w:pPr>
                              <w:adjustRightInd w:val="0"/>
                              <w:spacing w:line="360" w:lineRule="exact"/>
                              <w:ind w:firstLineChars="300" w:firstLine="720"/>
                              <w:textAlignment w:val="baseline"/>
                              <w:rPr>
                                <w:rFonts w:hAnsi="ＭＳ 明朝"/>
                              </w:rPr>
                            </w:pPr>
                            <w:r w:rsidRPr="00774074">
                              <w:rPr>
                                <w:rFonts w:ascii="ＭＳ 明朝" w:eastAsia="ＭＳ 明朝" w:hAnsi="ＭＳ 明朝" w:hint="eastAsia"/>
                                <w:kern w:val="0"/>
                                <w:szCs w:val="24"/>
                              </w:rPr>
                              <w:t>オペレーション企画担当部署</w:t>
                            </w:r>
                          </w:p>
                          <w:p w:rsidR="009744CE" w:rsidRPr="00366E31" w:rsidRDefault="009744CE" w:rsidP="00A3200D">
                            <w:pPr>
                              <w:jc w:val="center"/>
                              <w:rPr>
                                <w:rFonts w:ascii="ＭＳ 明朝" w:hAnsi="ＭＳ 明朝"/>
                              </w:rPr>
                            </w:pPr>
                            <w:r w:rsidRPr="00A60054">
                              <w:rPr>
                                <w:rFonts w:ascii="ＭＳ 明朝" w:hAnsi="ＭＳ 明朝" w:hint="eastAsia"/>
                              </w:rPr>
                              <w:t>03-3277-</w:t>
                            </w:r>
                            <w:r>
                              <w:rPr>
                                <w:rFonts w:ascii="ＭＳ 明朝" w:hAnsi="ＭＳ 明朝" w:hint="eastAsia"/>
                              </w:rPr>
                              <w:t>12</w:t>
                            </w:r>
                            <w:r w:rsidR="00513C86">
                              <w:rPr>
                                <w:rFonts w:ascii="ＭＳ 明朝" w:hAnsi="ＭＳ 明朝" w:hint="eastAsia"/>
                              </w:rPr>
                              <w:t>96</w:t>
                            </w:r>
                            <w:r>
                              <w:rPr>
                                <w:rFonts w:ascii="ＭＳ 明朝" w:hAnsi="ＭＳ 明朝" w:hint="eastAsia"/>
                              </w:rPr>
                              <w:t>、</w:t>
                            </w:r>
                            <w:r w:rsidRPr="00A60054">
                              <w:rPr>
                                <w:rFonts w:ascii="ＭＳ 明朝" w:hAnsi="ＭＳ 明朝" w:hint="eastAsia"/>
                              </w:rPr>
                              <w:t>03-3277-</w:t>
                            </w:r>
                            <w:r>
                              <w:rPr>
                                <w:rFonts w:ascii="ＭＳ 明朝" w:hAnsi="ＭＳ 明朝" w:hint="eastAsia"/>
                              </w:rPr>
                              <w:t>1272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4941B" id="Rectangle 150" o:spid="_x0000_s1026" style="position:absolute;left:0;text-align:left;margin-left:100.45pt;margin-top:31.15pt;width:241.95pt;height:7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">
                <v:textbox inset="5.85pt,.7pt,5.85pt,.7pt">
                  <w:txbxContent>
                    <w:p w:rsidR="009744CE" w:rsidRDefault="009744CE" w:rsidP="00774074">
                      <w:pPr>
                        <w:ind w:firstLineChars="100" w:firstLine="240"/>
                        <w:rPr>
                          <w:rFonts w:hAnsi="ＭＳ 明朝"/>
                        </w:rPr>
                      </w:pPr>
                      <w:r>
                        <w:rPr>
                          <w:rFonts w:hAnsi="ＭＳ 明朝" w:hint="eastAsia"/>
                        </w:rPr>
                        <w:t>＜照会先＞</w:t>
                      </w:r>
                    </w:p>
                    <w:p w:rsidR="009744CE" w:rsidRPr="00774074" w:rsidRDefault="009744CE" w:rsidP="00774074">
                      <w:pPr>
                        <w:adjustRightInd w:val="0"/>
                        <w:spacing w:line="360" w:lineRule="exact"/>
                        <w:ind w:firstLineChars="300" w:firstLine="720"/>
                        <w:textAlignment w:val="baseline"/>
                        <w:rPr>
                          <w:rFonts w:ascii="ＭＳ 明朝" w:eastAsia="ＭＳ 明朝" w:hAnsi="ＭＳ 明朝"/>
                          <w:kern w:val="0"/>
                          <w:szCs w:val="24"/>
                        </w:rPr>
                      </w:pPr>
                      <w:r w:rsidRPr="00774074">
                        <w:rPr>
                          <w:rFonts w:ascii="ＭＳ 明朝" w:eastAsia="ＭＳ 明朝" w:hAnsi="ＭＳ 明朝" w:hint="eastAsia"/>
                          <w:kern w:val="0"/>
                          <w:szCs w:val="24"/>
                        </w:rPr>
                        <w:t>日本銀行</w:t>
                      </w:r>
                      <w:r>
                        <w:rPr>
                          <w:rFonts w:ascii="ＭＳ 明朝" w:eastAsia="ＭＳ 明朝" w:hAnsi="ＭＳ 明朝" w:hint="eastAsia"/>
                          <w:kern w:val="0"/>
                          <w:szCs w:val="24"/>
                        </w:rPr>
                        <w:t xml:space="preserve">　</w:t>
                      </w:r>
                      <w:r w:rsidRPr="00774074">
                        <w:rPr>
                          <w:rFonts w:ascii="ＭＳ 明朝" w:eastAsia="ＭＳ 明朝" w:hAnsi="ＭＳ 明朝" w:hint="eastAsia"/>
                          <w:kern w:val="0"/>
                          <w:szCs w:val="24"/>
                        </w:rPr>
                        <w:t>金融市場局</w:t>
                      </w:r>
                    </w:p>
                    <w:p w:rsidR="009744CE" w:rsidRPr="00A60054" w:rsidRDefault="009744CE" w:rsidP="00774074">
                      <w:pPr>
                        <w:adjustRightInd w:val="0"/>
                        <w:spacing w:line="360" w:lineRule="exact"/>
                        <w:ind w:firstLineChars="300" w:firstLine="720"/>
                        <w:textAlignment w:val="baseline"/>
                        <w:rPr>
                          <w:rFonts w:hAnsi="ＭＳ 明朝"/>
                        </w:rPr>
                      </w:pPr>
                      <w:r w:rsidRPr="00774074">
                        <w:rPr>
                          <w:rFonts w:ascii="ＭＳ 明朝" w:eastAsia="ＭＳ 明朝" w:hAnsi="ＭＳ 明朝" w:hint="eastAsia"/>
                          <w:kern w:val="0"/>
                          <w:szCs w:val="24"/>
                        </w:rPr>
                        <w:t>オペレーション企画担当部署</w:t>
                      </w:r>
                    </w:p>
                    <w:p w:rsidR="009744CE" w:rsidRPr="00366E31" w:rsidRDefault="009744CE" w:rsidP="00A3200D">
                      <w:pPr>
                        <w:jc w:val="center"/>
                        <w:rPr>
                          <w:rFonts w:ascii="ＭＳ 明朝" w:hAnsi="ＭＳ 明朝"/>
                        </w:rPr>
                      </w:pPr>
                      <w:r w:rsidRPr="00A60054">
                        <w:rPr>
                          <w:rFonts w:ascii="ＭＳ 明朝" w:hAnsi="ＭＳ 明朝" w:hint="eastAsia"/>
                        </w:rPr>
                        <w:t>03-3277-</w:t>
                      </w:r>
                      <w:r>
                        <w:rPr>
                          <w:rFonts w:ascii="ＭＳ 明朝" w:hAnsi="ＭＳ 明朝" w:hint="eastAsia"/>
                        </w:rPr>
                        <w:t>12</w:t>
                      </w:r>
                      <w:r w:rsidR="00513C86">
                        <w:rPr>
                          <w:rFonts w:ascii="ＭＳ 明朝" w:hAnsi="ＭＳ 明朝" w:hint="eastAsia"/>
                        </w:rPr>
                        <w:t>96</w:t>
                      </w:r>
                      <w:r>
                        <w:rPr>
                          <w:rFonts w:ascii="ＭＳ 明朝" w:hAnsi="ＭＳ 明朝" w:hint="eastAsia"/>
                        </w:rPr>
                        <w:t>、</w:t>
                      </w:r>
                      <w:r w:rsidRPr="00A60054">
                        <w:rPr>
                          <w:rFonts w:ascii="ＭＳ 明朝" w:hAnsi="ＭＳ 明朝" w:hint="eastAsia"/>
                        </w:rPr>
                        <w:t>03-3277-</w:t>
                      </w:r>
                      <w:r>
                        <w:rPr>
                          <w:rFonts w:ascii="ＭＳ 明朝" w:hAnsi="ＭＳ 明朝" w:hint="eastAsia"/>
                        </w:rPr>
                        <w:t>1272</w:t>
                      </w:r>
                    </w:p>
                  </w:txbxContent>
                </v:textbox>
                <w10:wrap anchorx="margin"/>
              </v:rect>
            </w:pict>
          </mc:Fallback>
        </mc:AlternateContent>
      </w:r>
      <w:r w:rsidR="00A3200D" w:rsidRPr="00FA0D63">
        <w:rPr>
          <w:rFonts w:ascii="ＭＳ 明朝" w:hAnsi="ＭＳ 明朝" w:hint="eastAsia"/>
          <w:szCs w:val="26"/>
        </w:rPr>
        <w:t>以　　上</w:t>
      </w:r>
    </w:p>
    <w:p w:rsidR="00A3200D" w:rsidRPr="007E6986" w:rsidRDefault="00A3200D" w:rsidP="00A3200D">
      <w:pPr>
        <w:jc w:val="right"/>
        <w:rPr>
          <w:rFonts w:ascii="ＭＳ 明朝" w:hAnsi="ＭＳ 明朝"/>
          <w:b/>
        </w:rPr>
        <w:sectPr w:rsidR="00A3200D" w:rsidRPr="007E6986" w:rsidSect="00774074">
          <w:footerReference w:type="even" r:id="rId8"/>
          <w:footerReference w:type="default" r:id="rId9"/>
          <w:pgSz w:w="11906" w:h="16838" w:code="9"/>
          <w:pgMar w:top="851" w:right="1474" w:bottom="851" w:left="1474" w:header="851" w:footer="567" w:gutter="0"/>
          <w:pgNumType w:start="1"/>
          <w:cols w:space="425"/>
          <w:docGrid w:type="lines" w:linePitch="424"/>
        </w:sectPr>
      </w:pPr>
    </w:p>
    <w:p w:rsidR="00A3200D" w:rsidRPr="007E6986" w:rsidRDefault="00A3200D" w:rsidP="00A3200D">
      <w:pPr>
        <w:spacing w:line="360" w:lineRule="exact"/>
        <w:jc w:val="right"/>
        <w:rPr>
          <w:rFonts w:ascii="ＭＳ 明朝" w:eastAsia="ＭＳ 明朝" w:hAnsi="ＭＳ 明朝"/>
        </w:rPr>
      </w:pPr>
      <w:r w:rsidRPr="007E6986">
        <w:rPr>
          <w:rFonts w:ascii="ＭＳ 明朝" w:eastAsia="ＭＳ 明朝" w:hAnsi="ＭＳ 明朝" w:hint="eastAsia"/>
        </w:rPr>
        <w:lastRenderedPageBreak/>
        <w:t>別紙</w:t>
      </w:r>
    </w:p>
    <w:p w:rsidR="00A3200D" w:rsidRPr="007E6986" w:rsidRDefault="00A3200D" w:rsidP="00A3200D">
      <w:pPr>
        <w:spacing w:line="360" w:lineRule="exact"/>
        <w:jc w:val="center"/>
        <w:rPr>
          <w:rFonts w:ascii="ＭＳ 明朝" w:eastAsia="ＭＳ 明朝" w:hAnsi="ＭＳ 明朝"/>
          <w:b/>
        </w:rPr>
      </w:pPr>
    </w:p>
    <w:p w:rsidR="00A3200D" w:rsidRPr="007E6986" w:rsidRDefault="00A3200D" w:rsidP="00A3200D">
      <w:pPr>
        <w:spacing w:line="360" w:lineRule="exact"/>
        <w:jc w:val="center"/>
        <w:rPr>
          <w:rFonts w:ascii="ＭＳ ゴシック" w:eastAsia="ＭＳ ゴシック" w:hAnsi="ＭＳ ゴシック"/>
          <w:b/>
        </w:rPr>
      </w:pPr>
      <w:r w:rsidRPr="007E6986">
        <w:rPr>
          <w:rFonts w:ascii="ＭＳ ゴシック" w:eastAsia="ＭＳ ゴシック" w:hAnsi="ＭＳ ゴシック" w:hint="eastAsia"/>
          <w:b/>
        </w:rPr>
        <w:t>国債系オペにおける決済代行者の随時承認基準・手続</w:t>
      </w:r>
    </w:p>
    <w:p w:rsidR="00A3200D" w:rsidRPr="007E6986" w:rsidRDefault="00A3200D" w:rsidP="004D42A3">
      <w:pPr>
        <w:spacing w:beforeLines="50" w:before="212" w:line="360" w:lineRule="exact"/>
        <w:rPr>
          <w:rFonts w:ascii="ＭＳ 明朝" w:eastAsia="ＭＳ 明朝" w:hAnsi="ＭＳ 明朝"/>
        </w:rPr>
      </w:pPr>
    </w:p>
    <w:p w:rsidR="00A3200D" w:rsidRPr="007E6986" w:rsidRDefault="005D7E05" w:rsidP="007A17E9">
      <w:pPr>
        <w:spacing w:before="120" w:after="120" w:line="360" w:lineRule="exact"/>
        <w:ind w:leftChars="-85" w:left="-204"/>
        <w:rPr>
          <w:rFonts w:ascii="ＭＳ ゴシック" w:eastAsia="ＭＳ ゴシック" w:hAnsi="ＭＳ ゴシック"/>
          <w:b/>
        </w:rPr>
      </w:pPr>
      <w:r w:rsidRPr="007E6986">
        <w:rPr>
          <w:rFonts w:ascii="ＭＳ ゴシック" w:eastAsia="ＭＳ ゴシック" w:hAnsi="ＭＳ ゴシック" w:hint="eastAsia"/>
          <w:b/>
        </w:rPr>
        <w:t>１</w:t>
      </w:r>
      <w:r w:rsidR="00A3200D" w:rsidRPr="007E6986">
        <w:rPr>
          <w:rFonts w:ascii="ＭＳ ゴシック" w:eastAsia="ＭＳ ゴシック" w:hAnsi="ＭＳ ゴシック" w:hint="eastAsia"/>
          <w:b/>
        </w:rPr>
        <w:t>. 決済代行者の数等</w:t>
      </w:r>
    </w:p>
    <w:p w:rsidR="00A3200D" w:rsidRPr="007E6986" w:rsidRDefault="00A3200D" w:rsidP="007A17E9">
      <w:pPr>
        <w:spacing w:after="120" w:line="360" w:lineRule="exact"/>
        <w:ind w:left="240" w:hangingChars="100" w:hanging="240"/>
        <w:rPr>
          <w:rFonts w:ascii="ＭＳ 明朝" w:eastAsia="ＭＳ 明朝" w:hAnsi="ＭＳ 明朝"/>
        </w:rPr>
      </w:pPr>
      <w:r w:rsidRPr="007E6986">
        <w:rPr>
          <w:rFonts w:ascii="ＭＳ 明朝" w:eastAsia="ＭＳ 明朝" w:hAnsi="ＭＳ 明朝" w:hint="eastAsia"/>
        </w:rPr>
        <w:t>○　国債売買オペ、</w:t>
      </w:r>
      <w:r w:rsidR="00AA32B2" w:rsidRPr="007E6986">
        <w:rPr>
          <w:rFonts w:ascii="ＭＳ 明朝" w:eastAsia="ＭＳ 明朝" w:hAnsi="ＭＳ 明朝" w:hint="eastAsia"/>
        </w:rPr>
        <w:t>国庫短期証券売買</w:t>
      </w:r>
      <w:r w:rsidRPr="007E6986">
        <w:rPr>
          <w:rFonts w:ascii="ＭＳ 明朝" w:eastAsia="ＭＳ 明朝" w:hAnsi="ＭＳ 明朝" w:hint="eastAsia"/>
        </w:rPr>
        <w:t>オペ・国債現先オペおよび国債売現先（国債補完供給）（以下これらを「国債系オペ」と総称します</w:t>
      </w:r>
      <w:r w:rsidR="005C529D" w:rsidRPr="007E6986">
        <w:rPr>
          <w:rFonts w:ascii="ＭＳ 明朝" w:eastAsia="ＭＳ 明朝" w:hAnsi="ＭＳ 明朝" w:hint="eastAsia"/>
        </w:rPr>
        <w:t>。</w:t>
      </w:r>
      <w:r w:rsidRPr="007E6986">
        <w:rPr>
          <w:rFonts w:ascii="ＭＳ 明朝" w:eastAsia="ＭＳ 明朝" w:hAnsi="ＭＳ 明朝" w:hint="eastAsia"/>
        </w:rPr>
        <w:t>）の対象先が、国債系オペに係る決済を委託できる決済代行者は</w:t>
      </w:r>
      <w:r w:rsidR="004D42A3" w:rsidRPr="007E6986">
        <w:rPr>
          <w:rFonts w:ascii="ＭＳ 明朝" w:eastAsia="ＭＳ 明朝" w:hAnsi="ＭＳ 明朝" w:hint="eastAsia"/>
        </w:rPr>
        <w:t>3</w:t>
      </w:r>
      <w:r w:rsidRPr="007E6986">
        <w:rPr>
          <w:rFonts w:ascii="ＭＳ 明朝" w:eastAsia="ＭＳ 明朝" w:hAnsi="ＭＳ 明朝" w:hint="eastAsia"/>
        </w:rPr>
        <w:t>先</w:t>
      </w:r>
      <w:r w:rsidR="004D42A3" w:rsidRPr="007E6986">
        <w:rPr>
          <w:rFonts w:ascii="ＭＳ 明朝" w:eastAsia="ＭＳ 明朝" w:hAnsi="ＭＳ 明朝" w:hint="eastAsia"/>
        </w:rPr>
        <w:t>まで</w:t>
      </w:r>
      <w:r w:rsidRPr="007E6986">
        <w:rPr>
          <w:rFonts w:ascii="ＭＳ 明朝" w:eastAsia="ＭＳ 明朝" w:hAnsi="ＭＳ 明朝" w:hint="eastAsia"/>
        </w:rPr>
        <w:t>とします。</w:t>
      </w:r>
    </w:p>
    <w:p w:rsidR="00A3200D" w:rsidRPr="007E6986" w:rsidRDefault="00A3200D" w:rsidP="007A17E9">
      <w:pPr>
        <w:spacing w:after="120" w:line="360" w:lineRule="exact"/>
        <w:ind w:left="240" w:hangingChars="100" w:hanging="240"/>
        <w:rPr>
          <w:rFonts w:ascii="ＭＳ 明朝" w:eastAsia="ＭＳ 明朝" w:hAnsi="ＭＳ 明朝"/>
        </w:rPr>
      </w:pPr>
      <w:r w:rsidRPr="007E6986">
        <w:rPr>
          <w:rFonts w:ascii="ＭＳ 明朝" w:eastAsia="ＭＳ 明朝" w:hAnsi="ＭＳ 明朝" w:hint="eastAsia"/>
        </w:rPr>
        <w:t>○　また、国債系オペの対象先が複数の国債系オペ</w:t>
      </w:r>
      <w:r w:rsidRPr="007E6986">
        <w:rPr>
          <w:rFonts w:ascii="ＭＳ 明朝" w:eastAsia="ＭＳ 明朝" w:hAnsi="ＭＳ 明朝" w:hint="eastAsia"/>
          <w:vertAlign w:val="superscript"/>
        </w:rPr>
        <w:t>（注）</w:t>
      </w:r>
      <w:r w:rsidRPr="007E6986">
        <w:rPr>
          <w:rFonts w:ascii="ＭＳ 明朝" w:eastAsia="ＭＳ 明朝" w:hAnsi="ＭＳ 明朝" w:hint="eastAsia"/>
        </w:rPr>
        <w:t>の対象先である場合には、すべての国債系オペ</w:t>
      </w:r>
      <w:r w:rsidRPr="007E6986">
        <w:rPr>
          <w:rFonts w:ascii="ＭＳ 明朝" w:eastAsia="ＭＳ 明朝" w:hAnsi="ＭＳ 明朝" w:hint="eastAsia"/>
          <w:vertAlign w:val="superscript"/>
        </w:rPr>
        <w:t>（注）</w:t>
      </w:r>
      <w:r w:rsidRPr="007E6986">
        <w:rPr>
          <w:rFonts w:ascii="ＭＳ 明朝" w:eastAsia="ＭＳ 明朝" w:hAnsi="ＭＳ 明朝" w:hint="eastAsia"/>
        </w:rPr>
        <w:t>に係る決済を同一の決済代行者に委託して下さい。</w:t>
      </w:r>
    </w:p>
    <w:p w:rsidR="00A3200D" w:rsidRPr="007E6986" w:rsidRDefault="00A3200D" w:rsidP="007A17E9">
      <w:pPr>
        <w:spacing w:afterLines="50" w:after="212" w:line="360" w:lineRule="exact"/>
        <w:ind w:leftChars="100" w:left="660" w:hangingChars="200" w:hanging="420"/>
        <w:rPr>
          <w:rFonts w:ascii="ＭＳ 明朝" w:eastAsia="ＭＳ 明朝" w:hAnsi="ＭＳ 明朝"/>
          <w:sz w:val="21"/>
          <w:szCs w:val="21"/>
        </w:rPr>
      </w:pPr>
      <w:r w:rsidRPr="007E6986">
        <w:rPr>
          <w:rFonts w:ascii="ＭＳ 明朝" w:eastAsia="ＭＳ 明朝" w:hAnsi="ＭＳ 明朝" w:hint="eastAsia"/>
          <w:sz w:val="21"/>
          <w:szCs w:val="21"/>
        </w:rPr>
        <w:t>（注）国債整理基金が行う国債買入を含みます。</w:t>
      </w:r>
    </w:p>
    <w:p w:rsidR="00A3200D" w:rsidRPr="007E6986" w:rsidRDefault="00A3200D" w:rsidP="00A3200D">
      <w:pPr>
        <w:spacing w:after="120" w:line="360" w:lineRule="exact"/>
        <w:rPr>
          <w:rFonts w:ascii="ＭＳ 明朝" w:eastAsia="ＭＳ 明朝" w:hAnsi="ＭＳ 明朝"/>
        </w:rPr>
      </w:pPr>
    </w:p>
    <w:p w:rsidR="00A3200D" w:rsidRPr="007E6986" w:rsidRDefault="005D7E05" w:rsidP="007A17E9">
      <w:pPr>
        <w:spacing w:before="120" w:after="120" w:line="360" w:lineRule="exact"/>
        <w:ind w:leftChars="-85" w:left="-204"/>
        <w:rPr>
          <w:rFonts w:ascii="ＭＳ ゴシック" w:eastAsia="ＭＳ ゴシック" w:hAnsi="ＭＳ ゴシック"/>
          <w:b/>
        </w:rPr>
      </w:pPr>
      <w:r w:rsidRPr="007E6986">
        <w:rPr>
          <w:rFonts w:ascii="ＭＳ ゴシック" w:eastAsia="ＭＳ ゴシック" w:hAnsi="ＭＳ ゴシック" w:hint="eastAsia"/>
          <w:b/>
        </w:rPr>
        <w:t>２</w:t>
      </w:r>
      <w:r w:rsidR="00A3200D" w:rsidRPr="007E6986">
        <w:rPr>
          <w:rFonts w:ascii="ＭＳ ゴシック" w:eastAsia="ＭＳ ゴシック" w:hAnsi="ＭＳ ゴシック" w:hint="eastAsia"/>
          <w:b/>
        </w:rPr>
        <w:t>．決済代行者としての役割等</w:t>
      </w:r>
    </w:p>
    <w:p w:rsidR="00A3200D" w:rsidRPr="007E6986" w:rsidRDefault="00A3200D" w:rsidP="007A17E9">
      <w:pPr>
        <w:spacing w:after="120" w:line="360" w:lineRule="exact"/>
        <w:ind w:left="240" w:hangingChars="100" w:hanging="240"/>
        <w:rPr>
          <w:rFonts w:ascii="ＭＳ 明朝" w:eastAsia="ＭＳ 明朝" w:hAnsi="ＭＳ 明朝"/>
        </w:rPr>
      </w:pPr>
      <w:r w:rsidRPr="007E6986">
        <w:rPr>
          <w:rFonts w:ascii="ＭＳ 明朝" w:eastAsia="ＭＳ 明朝" w:hAnsi="ＭＳ 明朝" w:hint="eastAsia"/>
        </w:rPr>
        <w:t>○　金融調節を機動的・効率的に遂行する観点から、決済代行者および当該決済代行者に決済を委託している国債系オペの対象先には、「適切に連携をとることにより正確かつ迅速に事務を処理すること」を求めます。</w:t>
      </w:r>
    </w:p>
    <w:p w:rsidR="00A3200D" w:rsidRPr="007E6986" w:rsidRDefault="00A3200D" w:rsidP="007A17E9">
      <w:pPr>
        <w:tabs>
          <w:tab w:val="left" w:pos="6480"/>
        </w:tabs>
        <w:spacing w:after="120" w:line="360" w:lineRule="exact"/>
        <w:ind w:left="240" w:hangingChars="100" w:hanging="240"/>
        <w:rPr>
          <w:rFonts w:ascii="ＭＳ 明朝" w:eastAsia="ＭＳ 明朝" w:hAnsi="ＭＳ 明朝"/>
        </w:rPr>
      </w:pPr>
      <w:r w:rsidRPr="007E6986">
        <w:rPr>
          <w:rFonts w:ascii="ＭＳ 明朝" w:eastAsia="ＭＳ 明朝" w:hAnsi="ＭＳ 明朝" w:hint="eastAsia"/>
        </w:rPr>
        <w:t>○  決済代行者および当該決済代行者に決済を委託している国債系オペの対象先が上記の役割に著しく背馳すると認められる場合</w:t>
      </w:r>
      <w:r w:rsidR="0072442B" w:rsidRPr="00C34779">
        <w:rPr>
          <w:rFonts w:ascii="ＭＳ 明朝" w:hAnsi="ＭＳ 明朝" w:hint="eastAsia"/>
          <w:szCs w:val="24"/>
        </w:rPr>
        <w:t>その他の</w:t>
      </w:r>
      <w:r w:rsidR="0072442B" w:rsidRPr="00C34779">
        <w:rPr>
          <w:rFonts w:cs="ＭＳ 明朝" w:hint="eastAsia"/>
          <w:szCs w:val="24"/>
        </w:rPr>
        <w:t>国債系オペにおける代行決済の適切な運用を確保する上で支障が生じると認められる場合</w:t>
      </w:r>
      <w:r w:rsidRPr="007E6986">
        <w:rPr>
          <w:rFonts w:ascii="ＭＳ 明朝" w:eastAsia="ＭＳ 明朝" w:hAnsi="ＭＳ 明朝" w:hint="eastAsia"/>
        </w:rPr>
        <w:t>には、当該決済代行者および国債系オペの対象先に対して理由を示したうえで、当該決済代行者および国債系オペの対象先の双方に対して、次の措置を採ることがあります</w:t>
      </w:r>
      <w:r w:rsidRPr="007E6986">
        <w:rPr>
          <w:rFonts w:ascii="ＭＳ 明朝" w:eastAsia="ＭＳ 明朝" w:hAnsi="ＭＳ 明朝" w:hint="eastAsia"/>
          <w:vertAlign w:val="superscript"/>
        </w:rPr>
        <w:t>（注）</w:t>
      </w:r>
      <w:r w:rsidRPr="007E6986">
        <w:rPr>
          <w:rFonts w:ascii="ＭＳ 明朝" w:eastAsia="ＭＳ 明朝" w:hAnsi="ＭＳ 明朝" w:hint="eastAsia"/>
        </w:rPr>
        <w:t>。</w:t>
      </w:r>
    </w:p>
    <w:p w:rsidR="00A3200D" w:rsidRPr="007E6986" w:rsidRDefault="00A3200D" w:rsidP="007A17E9">
      <w:pPr>
        <w:tabs>
          <w:tab w:val="left" w:pos="6480"/>
        </w:tabs>
        <w:spacing w:after="120" w:line="360" w:lineRule="exact"/>
        <w:ind w:leftChars="100" w:left="660" w:hangingChars="200" w:hanging="420"/>
        <w:rPr>
          <w:rFonts w:ascii="ＭＳ 明朝" w:eastAsia="ＭＳ 明朝" w:hAnsi="ＭＳ 明朝"/>
          <w:sz w:val="21"/>
          <w:szCs w:val="21"/>
        </w:rPr>
      </w:pPr>
      <w:r w:rsidRPr="007E6986">
        <w:rPr>
          <w:rFonts w:ascii="ＭＳ 明朝" w:eastAsia="ＭＳ 明朝" w:hAnsi="ＭＳ 明朝" w:hint="eastAsia"/>
          <w:sz w:val="21"/>
          <w:szCs w:val="21"/>
        </w:rPr>
        <w:t>（注）国債整理基金が行う国債買入についても同様に取扱います。</w:t>
      </w:r>
    </w:p>
    <w:p w:rsidR="00A3200D" w:rsidRPr="007E6986" w:rsidRDefault="00A3200D" w:rsidP="007A17E9">
      <w:pPr>
        <w:spacing w:before="240" w:after="120" w:line="360" w:lineRule="exact"/>
        <w:ind w:leftChars="171" w:left="4970" w:hangingChars="1900" w:hanging="4560"/>
        <w:rPr>
          <w:rFonts w:ascii="ＭＳ 明朝" w:eastAsia="ＭＳ 明朝" w:hAnsi="ＭＳ 明朝"/>
        </w:rPr>
      </w:pPr>
      <w:r w:rsidRPr="007E6986">
        <w:rPr>
          <w:rFonts w:ascii="ＭＳ 明朝" w:eastAsia="ＭＳ 明朝" w:hAnsi="ＭＳ 明朝" w:hint="eastAsia"/>
        </w:rPr>
        <w:t>・決済代行者に対する措置・・・・・・・代行決済の停止、あるいは決済代行者の承認取消</w:t>
      </w:r>
    </w:p>
    <w:p w:rsidR="00A3200D" w:rsidRPr="007E6986" w:rsidRDefault="00A3200D" w:rsidP="007A17E9">
      <w:pPr>
        <w:spacing w:after="120" w:line="360" w:lineRule="exact"/>
        <w:ind w:leftChars="171" w:left="4970" w:hangingChars="1900" w:hanging="4560"/>
        <w:rPr>
          <w:rFonts w:ascii="ＭＳ 明朝" w:eastAsia="ＭＳ 明朝" w:hAnsi="ＭＳ 明朝"/>
        </w:rPr>
      </w:pPr>
      <w:r w:rsidRPr="007E6986">
        <w:rPr>
          <w:rFonts w:ascii="ＭＳ 明朝" w:eastAsia="ＭＳ 明朝" w:hAnsi="ＭＳ 明朝" w:hint="eastAsia"/>
        </w:rPr>
        <w:t>・国債系オペの対象先に対する措置・・・オファーの見送り、あるいは対象先からの除外</w:t>
      </w:r>
    </w:p>
    <w:p w:rsidR="00A3200D" w:rsidRPr="007E6986" w:rsidRDefault="00A3200D" w:rsidP="007A17E9">
      <w:pPr>
        <w:spacing w:before="120" w:after="120" w:line="360" w:lineRule="exact"/>
        <w:ind w:left="240" w:hangingChars="100" w:hanging="240"/>
        <w:rPr>
          <w:rFonts w:ascii="ＭＳ 明朝" w:eastAsia="ＭＳ 明朝" w:hAnsi="ＭＳ 明朝"/>
        </w:rPr>
      </w:pPr>
      <w:r w:rsidRPr="007E6986">
        <w:rPr>
          <w:rFonts w:ascii="ＭＳ 明朝" w:eastAsia="ＭＳ 明朝" w:hAnsi="ＭＳ 明朝" w:hint="eastAsia"/>
        </w:rPr>
        <w:t>○　ただし、個別の事情を勘案し、帰責事由がないと認められる者については、上記の措置の対象外とします。</w:t>
      </w:r>
    </w:p>
    <w:p w:rsidR="003F2A67" w:rsidRDefault="003F2A67">
      <w:pPr>
        <w:widowControl/>
        <w:jc w:val="left"/>
        <w:rPr>
          <w:rFonts w:ascii="ＭＳ 明朝" w:eastAsia="ＭＳ 明朝" w:hAnsi="ＭＳ 明朝"/>
          <w:b/>
        </w:rPr>
      </w:pPr>
    </w:p>
    <w:p w:rsidR="00A3200D" w:rsidRPr="007E6986" w:rsidRDefault="005D7E05" w:rsidP="007A17E9">
      <w:pPr>
        <w:spacing w:before="120" w:after="120" w:line="360" w:lineRule="exact"/>
        <w:ind w:leftChars="-85" w:left="-204"/>
        <w:rPr>
          <w:rFonts w:ascii="ＭＳ ゴシック" w:eastAsia="ＭＳ ゴシック" w:hAnsi="ＭＳ ゴシック"/>
          <w:b/>
        </w:rPr>
      </w:pPr>
      <w:r w:rsidRPr="007E6986">
        <w:rPr>
          <w:rFonts w:ascii="ＭＳ ゴシック" w:eastAsia="ＭＳ ゴシック" w:hAnsi="ＭＳ ゴシック" w:hint="eastAsia"/>
          <w:b/>
        </w:rPr>
        <w:t>３</w:t>
      </w:r>
      <w:r w:rsidR="00A3200D" w:rsidRPr="007E6986">
        <w:rPr>
          <w:rFonts w:ascii="ＭＳ ゴシック" w:eastAsia="ＭＳ ゴシック" w:hAnsi="ＭＳ ゴシック" w:hint="eastAsia"/>
          <w:b/>
        </w:rPr>
        <w:t>．決済代行者としての必須基準</w:t>
      </w:r>
    </w:p>
    <w:p w:rsidR="00A3200D" w:rsidRPr="007E6986" w:rsidRDefault="00A3200D" w:rsidP="00FB54C9">
      <w:pPr>
        <w:pStyle w:val="af5"/>
        <w:spacing w:line="360" w:lineRule="exact"/>
        <w:ind w:left="459" w:right="40" w:hanging="459"/>
        <w:rPr>
          <w:rFonts w:hAnsi="ＭＳ 明朝"/>
          <w:szCs w:val="24"/>
        </w:rPr>
      </w:pPr>
      <w:r w:rsidRPr="007E6986">
        <w:rPr>
          <w:rFonts w:hAnsi="ＭＳ 明朝" w:hint="eastAsia"/>
          <w:szCs w:val="24"/>
        </w:rPr>
        <w:t>○　決済代行者は、次の要件を満たしている必要があります。</w:t>
      </w:r>
    </w:p>
    <w:p w:rsidR="00A3200D" w:rsidRDefault="00A3200D" w:rsidP="00A3200D">
      <w:pPr>
        <w:pStyle w:val="12"/>
        <w:ind w:left="600" w:hanging="502"/>
        <w:rPr>
          <w:rFonts w:ascii="ＭＳ ゴシック" w:eastAsia="ＭＳ ゴシック" w:hAnsi="ＭＳ ゴシック"/>
          <w:sz w:val="24"/>
          <w:szCs w:val="24"/>
        </w:rPr>
      </w:pPr>
      <w:r w:rsidRPr="007E6986">
        <w:rPr>
          <w:rFonts w:ascii="ＭＳ ゴシック" w:eastAsia="ＭＳ ゴシック" w:hAnsi="ＭＳ ゴシック" w:hint="eastAsia"/>
          <w:sz w:val="24"/>
          <w:szCs w:val="24"/>
        </w:rPr>
        <w:lastRenderedPageBreak/>
        <w:t>（</w:t>
      </w:r>
      <w:r w:rsidR="005D7E05" w:rsidRPr="007E6986">
        <w:rPr>
          <w:rFonts w:ascii="ＭＳ ゴシック" w:eastAsia="ＭＳ ゴシック" w:hAnsi="ＭＳ ゴシック" w:hint="eastAsia"/>
          <w:sz w:val="24"/>
          <w:szCs w:val="24"/>
        </w:rPr>
        <w:t>１</w:t>
      </w:r>
      <w:r w:rsidRPr="007E6986">
        <w:rPr>
          <w:rFonts w:ascii="ＭＳ ゴシック" w:eastAsia="ＭＳ ゴシック" w:hAnsi="ＭＳ ゴシック" w:hint="eastAsia"/>
          <w:sz w:val="24"/>
          <w:szCs w:val="24"/>
        </w:rPr>
        <w:t>）日本銀行本店の当座預金取引先</w:t>
      </w:r>
      <w:r w:rsidRPr="007E6986">
        <w:rPr>
          <w:rFonts w:ascii="ＭＳ ゴシック" w:eastAsia="ＭＳ ゴシック" w:hAnsi="ＭＳ ゴシック" w:hint="eastAsia"/>
          <w:sz w:val="24"/>
          <w:szCs w:val="24"/>
          <w:vertAlign w:val="superscript"/>
        </w:rPr>
        <w:t>（注）</w:t>
      </w:r>
      <w:r w:rsidRPr="007E6986">
        <w:rPr>
          <w:rFonts w:ascii="ＭＳ ゴシック" w:eastAsia="ＭＳ ゴシック" w:hAnsi="ＭＳ ゴシック" w:hint="eastAsia"/>
          <w:sz w:val="24"/>
          <w:szCs w:val="24"/>
        </w:rPr>
        <w:t>であること。</w:t>
      </w:r>
    </w:p>
    <w:p w:rsidR="008E2D11" w:rsidRDefault="008E2D11" w:rsidP="001060D7">
      <w:pPr>
        <w:spacing w:line="300" w:lineRule="exact"/>
        <w:ind w:leftChars="343" w:left="1441" w:hangingChars="300" w:hanging="618"/>
        <w:rPr>
          <w:rFonts w:ascii="ＭＳ 明朝" w:eastAsia="ＭＳ 明朝" w:hAnsi="ＭＳ 明朝"/>
          <w:spacing w:val="-2"/>
          <w:sz w:val="21"/>
          <w:szCs w:val="21"/>
        </w:rPr>
      </w:pPr>
    </w:p>
    <w:p w:rsidR="00A3200D" w:rsidRPr="007E6986" w:rsidRDefault="00A3200D" w:rsidP="001060D7">
      <w:pPr>
        <w:spacing w:line="300" w:lineRule="exact"/>
        <w:ind w:leftChars="343" w:left="1441" w:hangingChars="300" w:hanging="618"/>
        <w:rPr>
          <w:rFonts w:ascii="ＭＳ 明朝" w:eastAsia="ＭＳ 明朝" w:hAnsi="ＭＳ 明朝"/>
          <w:spacing w:val="-2"/>
          <w:sz w:val="21"/>
          <w:szCs w:val="21"/>
        </w:rPr>
      </w:pPr>
      <w:r w:rsidRPr="007E6986">
        <w:rPr>
          <w:rFonts w:ascii="ＭＳ 明朝" w:eastAsia="ＭＳ 明朝" w:hAnsi="ＭＳ 明朝" w:hint="eastAsia"/>
          <w:spacing w:val="-2"/>
          <w:sz w:val="21"/>
          <w:szCs w:val="21"/>
        </w:rPr>
        <w:t>（注）整理回収機構</w:t>
      </w:r>
      <w:r w:rsidR="003F2A67">
        <w:rPr>
          <w:rFonts w:ascii="ＭＳ 明朝" w:eastAsia="ＭＳ 明朝" w:hAnsi="ＭＳ 明朝" w:hint="eastAsia"/>
          <w:spacing w:val="-2"/>
          <w:sz w:val="21"/>
          <w:szCs w:val="21"/>
        </w:rPr>
        <w:t>、</w:t>
      </w:r>
      <w:r w:rsidRPr="007E6986">
        <w:rPr>
          <w:rFonts w:ascii="ＭＳ 明朝" w:eastAsia="ＭＳ 明朝" w:hAnsi="ＭＳ 明朝" w:hint="eastAsia"/>
          <w:sz w:val="21"/>
          <w:szCs w:val="21"/>
        </w:rPr>
        <w:t>預金保険法（昭和</w:t>
      </w:r>
      <w:r w:rsidRPr="007E6986">
        <w:rPr>
          <w:rFonts w:ascii="ＭＳ 明朝" w:eastAsia="ＭＳ 明朝" w:hAnsi="ＭＳ 明朝"/>
          <w:sz w:val="21"/>
          <w:szCs w:val="21"/>
        </w:rPr>
        <w:t>46</w:t>
      </w:r>
      <w:r w:rsidRPr="007E6986">
        <w:rPr>
          <w:rFonts w:ascii="ＭＳ 明朝" w:eastAsia="ＭＳ 明朝" w:hAnsi="ＭＳ 明朝" w:hint="eastAsia"/>
          <w:sz w:val="21"/>
          <w:szCs w:val="21"/>
        </w:rPr>
        <w:t>年法律第</w:t>
      </w:r>
      <w:r w:rsidRPr="007E6986">
        <w:rPr>
          <w:rFonts w:ascii="ＭＳ 明朝" w:eastAsia="ＭＳ 明朝" w:hAnsi="ＭＳ 明朝"/>
          <w:sz w:val="21"/>
          <w:szCs w:val="21"/>
        </w:rPr>
        <w:t>34</w:t>
      </w:r>
      <w:r w:rsidRPr="007E6986">
        <w:rPr>
          <w:rFonts w:ascii="ＭＳ 明朝" w:eastAsia="ＭＳ 明朝" w:hAnsi="ＭＳ 明朝" w:hint="eastAsia"/>
          <w:sz w:val="21"/>
          <w:szCs w:val="21"/>
        </w:rPr>
        <w:t>号）第</w:t>
      </w:r>
      <w:r w:rsidRPr="007E6986">
        <w:rPr>
          <w:rFonts w:ascii="ＭＳ 明朝" w:eastAsia="ＭＳ 明朝" w:hAnsi="ＭＳ 明朝"/>
          <w:sz w:val="21"/>
          <w:szCs w:val="21"/>
        </w:rPr>
        <w:t>2</w:t>
      </w:r>
      <w:r w:rsidRPr="007E6986">
        <w:rPr>
          <w:rFonts w:ascii="ＭＳ 明朝" w:eastAsia="ＭＳ 明朝" w:hAnsi="ＭＳ 明朝" w:hint="eastAsia"/>
          <w:sz w:val="21"/>
          <w:szCs w:val="21"/>
        </w:rPr>
        <w:t>条第</w:t>
      </w:r>
      <w:r w:rsidRPr="007E6986">
        <w:rPr>
          <w:rFonts w:ascii="ＭＳ 明朝" w:eastAsia="ＭＳ 明朝" w:hAnsi="ＭＳ 明朝"/>
          <w:sz w:val="21"/>
          <w:szCs w:val="21"/>
        </w:rPr>
        <w:t>13</w:t>
      </w:r>
      <w:r w:rsidRPr="007E6986">
        <w:rPr>
          <w:rFonts w:ascii="ＭＳ 明朝" w:eastAsia="ＭＳ 明朝" w:hAnsi="ＭＳ 明朝" w:hint="eastAsia"/>
          <w:sz w:val="21"/>
          <w:szCs w:val="21"/>
        </w:rPr>
        <w:t>項に規定する承継銀行</w:t>
      </w:r>
      <w:r w:rsidR="003F2A67" w:rsidRPr="00774074">
        <w:rPr>
          <w:rFonts w:ascii="ＭＳ 明朝" w:eastAsia="ＭＳ 明朝" w:hAnsi="ＭＳ 明朝" w:hint="eastAsia"/>
          <w:sz w:val="21"/>
          <w:szCs w:val="21"/>
        </w:rPr>
        <w:t>および同法第</w:t>
      </w:r>
      <w:r w:rsidR="003F2A67" w:rsidRPr="00774074">
        <w:rPr>
          <w:rFonts w:ascii="ＭＳ 明朝" w:eastAsia="ＭＳ 明朝" w:hAnsi="ＭＳ 明朝"/>
          <w:sz w:val="21"/>
          <w:szCs w:val="21"/>
        </w:rPr>
        <w:t>126条の34第3項第5号に規定する特定承継金融機関等</w:t>
      </w:r>
      <w:r w:rsidRPr="007E6986">
        <w:rPr>
          <w:rFonts w:ascii="ＭＳ 明朝" w:eastAsia="ＭＳ 明朝" w:hAnsi="ＭＳ 明朝" w:hint="eastAsia"/>
          <w:spacing w:val="-2"/>
          <w:sz w:val="21"/>
          <w:szCs w:val="21"/>
        </w:rPr>
        <w:t>を除きます。</w:t>
      </w:r>
    </w:p>
    <w:p w:rsidR="00A3200D" w:rsidRPr="007E6986" w:rsidRDefault="00A3200D" w:rsidP="006F1F69">
      <w:pPr>
        <w:pStyle w:val="12"/>
        <w:tabs>
          <w:tab w:val="left" w:pos="720"/>
        </w:tabs>
        <w:ind w:left="720" w:hanging="622"/>
        <w:rPr>
          <w:rFonts w:ascii="ＭＳ ゴシック" w:eastAsia="ＭＳ ゴシック" w:hAnsi="ＭＳ ゴシック" w:cs="Times New Roman"/>
          <w:spacing w:val="0"/>
          <w:sz w:val="24"/>
          <w:szCs w:val="24"/>
        </w:rPr>
      </w:pPr>
      <w:r w:rsidRPr="007E6986">
        <w:rPr>
          <w:rFonts w:ascii="ＭＳ ゴシック" w:eastAsia="ＭＳ ゴシック" w:hAnsi="ＭＳ ゴシック" w:hint="eastAsia"/>
          <w:spacing w:val="-4"/>
          <w:sz w:val="24"/>
          <w:szCs w:val="24"/>
        </w:rPr>
        <w:t>（</w:t>
      </w:r>
      <w:r w:rsidR="005D7E05" w:rsidRPr="007E6986">
        <w:rPr>
          <w:rFonts w:ascii="ＭＳ ゴシック" w:eastAsia="ＭＳ ゴシック" w:hAnsi="ＭＳ ゴシック" w:hint="eastAsia"/>
          <w:spacing w:val="-4"/>
          <w:sz w:val="24"/>
          <w:szCs w:val="24"/>
        </w:rPr>
        <w:t>２</w:t>
      </w:r>
      <w:r w:rsidRPr="007E6986">
        <w:rPr>
          <w:rFonts w:ascii="ＭＳ ゴシック" w:eastAsia="ＭＳ ゴシック" w:hAnsi="ＭＳ ゴシック" w:hint="eastAsia"/>
          <w:spacing w:val="-4"/>
          <w:sz w:val="24"/>
          <w:szCs w:val="24"/>
        </w:rPr>
        <w:t>）当座勘定取引について日本銀行金融ネットワークシステムを利用していること。</w:t>
      </w:r>
    </w:p>
    <w:p w:rsidR="00A3200D" w:rsidRPr="007E6986" w:rsidRDefault="00A3200D" w:rsidP="00A3200D">
      <w:pPr>
        <w:pStyle w:val="12"/>
        <w:tabs>
          <w:tab w:val="left" w:pos="600"/>
        </w:tabs>
        <w:ind w:left="600" w:hanging="502"/>
        <w:rPr>
          <w:rFonts w:ascii="ＭＳ ゴシック" w:eastAsia="ＭＳ ゴシック" w:hAnsi="ＭＳ ゴシック"/>
          <w:spacing w:val="0"/>
          <w:sz w:val="24"/>
          <w:szCs w:val="24"/>
        </w:rPr>
      </w:pPr>
      <w:r w:rsidRPr="007E6986">
        <w:rPr>
          <w:rFonts w:ascii="ＭＳ ゴシック" w:eastAsia="ＭＳ ゴシック" w:hAnsi="ＭＳ ゴシック" w:hint="eastAsia"/>
          <w:spacing w:val="0"/>
          <w:sz w:val="24"/>
          <w:szCs w:val="24"/>
        </w:rPr>
        <w:t>（</w:t>
      </w:r>
      <w:r w:rsidR="005D7E05" w:rsidRPr="007E6986">
        <w:rPr>
          <w:rFonts w:ascii="ＭＳ ゴシック" w:eastAsia="ＭＳ ゴシック" w:hAnsi="ＭＳ ゴシック" w:hint="eastAsia"/>
          <w:spacing w:val="0"/>
          <w:sz w:val="24"/>
          <w:szCs w:val="24"/>
        </w:rPr>
        <w:t>３</w:t>
      </w:r>
      <w:r w:rsidRPr="007E6986">
        <w:rPr>
          <w:rFonts w:ascii="ＭＳ ゴシック" w:eastAsia="ＭＳ ゴシック" w:hAnsi="ＭＳ ゴシック" w:hint="eastAsia"/>
          <w:spacing w:val="0"/>
          <w:sz w:val="24"/>
          <w:szCs w:val="24"/>
        </w:rPr>
        <w:t>）国債振替決済制度の参加者（間接参加者を除きます</w:t>
      </w:r>
      <w:r w:rsidR="005C529D" w:rsidRPr="007E6986">
        <w:rPr>
          <w:rFonts w:ascii="ＭＳ ゴシック" w:eastAsia="ＭＳ ゴシック" w:hAnsi="ＭＳ ゴシック" w:hint="eastAsia"/>
          <w:spacing w:val="0"/>
          <w:sz w:val="24"/>
          <w:szCs w:val="24"/>
        </w:rPr>
        <w:t>。</w:t>
      </w:r>
      <w:r w:rsidRPr="007E6986">
        <w:rPr>
          <w:rFonts w:ascii="ＭＳ ゴシック" w:eastAsia="ＭＳ ゴシック" w:hAnsi="ＭＳ ゴシック" w:hint="eastAsia"/>
          <w:spacing w:val="0"/>
          <w:sz w:val="24"/>
          <w:szCs w:val="24"/>
        </w:rPr>
        <w:t>）であること。</w:t>
      </w:r>
    </w:p>
    <w:p w:rsidR="003B787C" w:rsidRDefault="003B787C" w:rsidP="00A3200D">
      <w:pPr>
        <w:pStyle w:val="12"/>
        <w:tabs>
          <w:tab w:val="left" w:pos="600"/>
        </w:tabs>
        <w:ind w:left="600" w:hanging="502"/>
        <w:rPr>
          <w:rFonts w:ascii="ＭＳ ゴシック" w:eastAsia="ＭＳ ゴシック" w:hAnsi="ＭＳ ゴシック"/>
          <w:sz w:val="24"/>
          <w:szCs w:val="24"/>
        </w:rPr>
      </w:pPr>
      <w:r w:rsidRPr="007E6986">
        <w:rPr>
          <w:rFonts w:ascii="ＭＳ ゴシック" w:eastAsia="ＭＳ ゴシック" w:hAnsi="ＭＳ ゴシック" w:hint="eastAsia"/>
          <w:spacing w:val="0"/>
          <w:sz w:val="24"/>
          <w:szCs w:val="24"/>
        </w:rPr>
        <w:t>（４）</w:t>
      </w:r>
      <w:r w:rsidRPr="007E6986">
        <w:rPr>
          <w:rFonts w:ascii="ＭＳ ゴシック" w:eastAsia="ＭＳ ゴシック" w:hAnsi="ＭＳ ゴシック" w:hint="eastAsia"/>
          <w:sz w:val="24"/>
          <w:szCs w:val="24"/>
        </w:rPr>
        <w:t>国債資金同時受渡関係事務について</w:t>
      </w:r>
      <w:r w:rsidR="00FD164F" w:rsidRPr="007E6986">
        <w:rPr>
          <w:rFonts w:ascii="ＭＳ ゴシック" w:eastAsia="ＭＳ ゴシック" w:hAnsi="ＭＳ ゴシック" w:hint="eastAsia"/>
          <w:sz w:val="24"/>
          <w:szCs w:val="24"/>
        </w:rPr>
        <w:t>日本銀行金融ネットワークシステム</w:t>
      </w:r>
      <w:r w:rsidRPr="007E6986">
        <w:rPr>
          <w:rFonts w:ascii="ＭＳ ゴシック" w:eastAsia="ＭＳ ゴシック" w:hAnsi="ＭＳ ゴシック" w:hint="eastAsia"/>
          <w:sz w:val="24"/>
          <w:szCs w:val="24"/>
        </w:rPr>
        <w:t>を利用していること</w:t>
      </w:r>
      <w:r w:rsidR="00752EA2" w:rsidRPr="007E6986">
        <w:rPr>
          <w:rFonts w:ascii="ＭＳ ゴシック" w:eastAsia="ＭＳ ゴシック" w:hAnsi="ＭＳ ゴシック" w:hint="eastAsia"/>
          <w:sz w:val="24"/>
          <w:szCs w:val="24"/>
        </w:rPr>
        <w:t>。</w:t>
      </w:r>
    </w:p>
    <w:p w:rsidR="009C173D" w:rsidRPr="007E6986" w:rsidRDefault="009C173D" w:rsidP="00774074">
      <w:pPr>
        <w:pStyle w:val="12"/>
        <w:tabs>
          <w:tab w:val="left" w:pos="600"/>
        </w:tabs>
        <w:ind w:left="1185" w:hangingChars="500" w:hanging="1185"/>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rPr>
        <w:t xml:space="preserve">　　　</w:t>
      </w:r>
      <w:r w:rsidRPr="00152D96">
        <w:rPr>
          <w:rFonts w:hAnsi="ＭＳ 明朝" w:hint="eastAsia"/>
          <w:b w:val="0"/>
          <w:sz w:val="24"/>
          <w:szCs w:val="24"/>
        </w:rPr>
        <w:t>─―　なお、国債資金同時受渡関係事務における資金受入・払込先として、日本銀行本店と</w:t>
      </w:r>
      <w:r>
        <w:rPr>
          <w:rFonts w:hAnsi="ＭＳ 明朝" w:hint="eastAsia"/>
          <w:b w:val="0"/>
          <w:sz w:val="24"/>
          <w:szCs w:val="24"/>
        </w:rPr>
        <w:t>の間で</w:t>
      </w:r>
      <w:r w:rsidRPr="00152D96">
        <w:rPr>
          <w:rFonts w:hAnsi="ＭＳ 明朝" w:hint="eastAsia"/>
          <w:b w:val="0"/>
          <w:sz w:val="24"/>
          <w:szCs w:val="24"/>
        </w:rPr>
        <w:t>当座勘定取引を行う自己の店舗を指定している必要があります。</w:t>
      </w:r>
    </w:p>
    <w:p w:rsidR="00A3200D" w:rsidRPr="007E6986" w:rsidRDefault="00A3200D" w:rsidP="00A3200D">
      <w:pPr>
        <w:pStyle w:val="12"/>
        <w:tabs>
          <w:tab w:val="left" w:pos="720"/>
        </w:tabs>
        <w:ind w:left="720" w:hanging="622"/>
        <w:rPr>
          <w:rFonts w:ascii="ＭＳ ゴシック" w:eastAsia="ＭＳ ゴシック" w:hAnsi="ＭＳ ゴシック"/>
          <w:spacing w:val="0"/>
          <w:sz w:val="24"/>
          <w:szCs w:val="24"/>
        </w:rPr>
      </w:pPr>
      <w:r w:rsidRPr="007E6986">
        <w:rPr>
          <w:rFonts w:ascii="ＭＳ ゴシック" w:eastAsia="ＭＳ ゴシック" w:hAnsi="ＭＳ ゴシック" w:hint="eastAsia"/>
          <w:spacing w:val="0"/>
          <w:sz w:val="24"/>
          <w:szCs w:val="24"/>
        </w:rPr>
        <w:t>（</w:t>
      </w:r>
      <w:r w:rsidR="00752EA2" w:rsidRPr="007E6986">
        <w:rPr>
          <w:rFonts w:ascii="ＭＳ ゴシック" w:eastAsia="ＭＳ ゴシック" w:hAnsi="ＭＳ ゴシック" w:hint="eastAsia"/>
          <w:spacing w:val="0"/>
          <w:sz w:val="24"/>
          <w:szCs w:val="24"/>
        </w:rPr>
        <w:t>５</w:t>
      </w:r>
      <w:r w:rsidR="000106CE" w:rsidRPr="007E6986">
        <w:rPr>
          <w:rFonts w:ascii="ＭＳ ゴシック" w:eastAsia="ＭＳ ゴシック" w:hAnsi="ＭＳ ゴシック" w:hint="eastAsia"/>
          <w:spacing w:val="0"/>
          <w:sz w:val="24"/>
          <w:szCs w:val="24"/>
        </w:rPr>
        <w:t>）</w:t>
      </w:r>
      <w:r w:rsidRPr="007E6986">
        <w:rPr>
          <w:rFonts w:ascii="ＭＳ ゴシック" w:eastAsia="ＭＳ ゴシック" w:hAnsi="ＭＳ ゴシック" w:hint="eastAsia"/>
          <w:sz w:val="24"/>
          <w:szCs w:val="24"/>
        </w:rPr>
        <w:t>銀行法その他の法律により業務として為替取引を行うことが認められていること。</w:t>
      </w:r>
    </w:p>
    <w:p w:rsidR="00A3200D" w:rsidRPr="00FA0D63" w:rsidRDefault="00A3200D" w:rsidP="00A3200D">
      <w:pPr>
        <w:pStyle w:val="12"/>
        <w:tabs>
          <w:tab w:val="left" w:pos="600"/>
        </w:tabs>
        <w:ind w:left="720" w:hanging="622"/>
        <w:rPr>
          <w:rFonts w:ascii="ＭＳ ゴシック" w:eastAsia="ＭＳ ゴシック" w:hAnsi="ＭＳ ゴシック" w:cs="Times New Roman"/>
          <w:spacing w:val="0"/>
          <w:sz w:val="24"/>
          <w:szCs w:val="24"/>
        </w:rPr>
      </w:pPr>
      <w:r w:rsidRPr="007E6986">
        <w:rPr>
          <w:rFonts w:ascii="ＭＳ ゴシック" w:eastAsia="ＭＳ ゴシック" w:hAnsi="ＭＳ ゴシック" w:hint="eastAsia"/>
          <w:spacing w:val="0"/>
          <w:sz w:val="24"/>
          <w:szCs w:val="24"/>
        </w:rPr>
        <w:t>（</w:t>
      </w:r>
      <w:r w:rsidR="00752EA2" w:rsidRPr="007E6986">
        <w:rPr>
          <w:rFonts w:ascii="ＭＳ ゴシック" w:eastAsia="ＭＳ ゴシック" w:hAnsi="ＭＳ ゴシック" w:hint="eastAsia"/>
          <w:spacing w:val="0"/>
          <w:sz w:val="24"/>
          <w:szCs w:val="24"/>
        </w:rPr>
        <w:t>６</w:t>
      </w:r>
      <w:r w:rsidRPr="007E6986">
        <w:rPr>
          <w:rFonts w:ascii="ＭＳ ゴシック" w:eastAsia="ＭＳ ゴシック" w:hAnsi="ＭＳ ゴシック" w:hint="eastAsia"/>
          <w:spacing w:val="0"/>
          <w:sz w:val="24"/>
          <w:szCs w:val="24"/>
        </w:rPr>
        <w:t>）申出受付日直前の決算期末（中間決算期末を含みます。以下同じです</w:t>
      </w:r>
      <w:r w:rsidR="005C529D" w:rsidRPr="007E6986">
        <w:rPr>
          <w:rFonts w:ascii="ＭＳ ゴシック" w:eastAsia="ＭＳ ゴシック" w:hAnsi="ＭＳ ゴシック" w:hint="eastAsia"/>
          <w:spacing w:val="0"/>
          <w:sz w:val="24"/>
          <w:szCs w:val="24"/>
        </w:rPr>
        <w:t>。</w:t>
      </w:r>
      <w:r w:rsidRPr="007E6986">
        <w:rPr>
          <w:rFonts w:ascii="ＭＳ ゴシック" w:eastAsia="ＭＳ ゴシック" w:hAnsi="ＭＳ ゴシック" w:hint="eastAsia"/>
          <w:spacing w:val="0"/>
          <w:sz w:val="24"/>
          <w:szCs w:val="24"/>
        </w:rPr>
        <w:t>）において、</w:t>
      </w:r>
      <w:r w:rsidR="00C06B8C" w:rsidRPr="007E6986">
        <w:rPr>
          <w:rFonts w:ascii="ＭＳ ゴシック" w:eastAsia="ＭＳ ゴシック" w:hAnsi="ＭＳ ゴシック" w:hint="eastAsia"/>
          <w:spacing w:val="0"/>
          <w:sz w:val="24"/>
          <w:szCs w:val="24"/>
        </w:rPr>
        <w:t>自己資本比率</w:t>
      </w:r>
      <w:r w:rsidR="0048020E" w:rsidRPr="007E6986">
        <w:rPr>
          <w:rFonts w:ascii="ＭＳ ゴシック" w:eastAsia="ＭＳ ゴシック" w:hAnsi="ＭＳ ゴシック" w:hint="eastAsia"/>
          <w:spacing w:val="0"/>
          <w:sz w:val="24"/>
          <w:szCs w:val="24"/>
        </w:rPr>
        <w:t>等</w:t>
      </w:r>
      <w:r w:rsidRPr="00E14962">
        <w:rPr>
          <w:rFonts w:ascii="ＭＳ ゴシック" w:eastAsia="ＭＳ ゴシック" w:hAnsi="ＭＳ ゴシック" w:hint="eastAsia"/>
          <w:spacing w:val="0"/>
          <w:sz w:val="24"/>
          <w:szCs w:val="24"/>
        </w:rPr>
        <w:t>が</w:t>
      </w:r>
      <w:r w:rsidR="00513C86" w:rsidRPr="00513C86">
        <w:rPr>
          <w:rFonts w:ascii="ＭＳ ゴシック" w:eastAsia="ＭＳ ゴシック" w:hAnsi="ＭＳ ゴシック" w:hint="eastAsia"/>
          <w:spacing w:val="0"/>
          <w:sz w:val="24"/>
          <w:szCs w:val="24"/>
        </w:rPr>
        <w:t>「</w:t>
      </w:r>
      <w:r w:rsidR="004039EA">
        <w:rPr>
          <w:rFonts w:ascii="ＭＳ ゴシック" w:eastAsia="ＭＳ ゴシック" w:hAnsi="ＭＳ ゴシック" w:hint="eastAsia"/>
          <w:spacing w:val="0"/>
          <w:sz w:val="24"/>
          <w:szCs w:val="24"/>
        </w:rPr>
        <w:t>金融調節取引の対象先等に関する信用力要件</w:t>
      </w:r>
      <w:r w:rsidR="00513C86" w:rsidRPr="00513C86">
        <w:rPr>
          <w:rFonts w:ascii="ＭＳ ゴシック" w:eastAsia="ＭＳ ゴシック" w:hAnsi="ＭＳ ゴシック" w:hint="eastAsia"/>
          <w:spacing w:val="0"/>
          <w:sz w:val="24"/>
          <w:szCs w:val="24"/>
        </w:rPr>
        <w:t>」に定める</w:t>
      </w:r>
      <w:r w:rsidRPr="00E14962">
        <w:rPr>
          <w:rFonts w:ascii="ＭＳ ゴシック" w:eastAsia="ＭＳ ゴシック" w:hAnsi="ＭＳ ゴシック" w:hint="eastAsia"/>
          <w:spacing w:val="0"/>
          <w:sz w:val="24"/>
          <w:szCs w:val="24"/>
        </w:rPr>
        <w:t>要件を満たすこと、または、申出受付日直前の決算期末以降の増資等の事情により、</w:t>
      </w:r>
      <w:r w:rsidR="00C06B8C" w:rsidRPr="007E6986">
        <w:rPr>
          <w:rFonts w:ascii="ＭＳ ゴシック" w:eastAsia="ＭＳ ゴシック" w:hAnsi="ＭＳ ゴシック" w:hint="eastAsia"/>
          <w:spacing w:val="0"/>
          <w:sz w:val="24"/>
          <w:szCs w:val="24"/>
        </w:rPr>
        <w:t>自己資本比率</w:t>
      </w:r>
      <w:r w:rsidR="0048020E" w:rsidRPr="007E6986">
        <w:rPr>
          <w:rFonts w:ascii="ＭＳ ゴシック" w:eastAsia="ＭＳ ゴシック" w:hAnsi="ＭＳ ゴシック" w:hint="eastAsia"/>
          <w:spacing w:val="0"/>
          <w:sz w:val="24"/>
          <w:szCs w:val="24"/>
        </w:rPr>
        <w:t>等</w:t>
      </w:r>
      <w:r w:rsidRPr="00E14962">
        <w:rPr>
          <w:rFonts w:ascii="ＭＳ ゴシック" w:eastAsia="ＭＳ ゴシック" w:hAnsi="ＭＳ ゴシック" w:hint="eastAsia"/>
          <w:spacing w:val="0"/>
          <w:sz w:val="24"/>
          <w:szCs w:val="24"/>
        </w:rPr>
        <w:t>が</w:t>
      </w:r>
      <w:r w:rsidR="00513C86">
        <w:rPr>
          <w:rFonts w:ascii="ＭＳ ゴシック" w:eastAsia="ＭＳ ゴシック" w:hAnsi="ＭＳ ゴシック" w:hint="eastAsia"/>
          <w:spacing w:val="0"/>
          <w:sz w:val="24"/>
          <w:szCs w:val="24"/>
        </w:rPr>
        <w:t>当該</w:t>
      </w:r>
      <w:r w:rsidRPr="00E14962">
        <w:rPr>
          <w:rFonts w:ascii="ＭＳ ゴシック" w:eastAsia="ＭＳ ゴシック" w:hAnsi="ＭＳ ゴシック" w:hint="eastAsia"/>
          <w:spacing w:val="0"/>
          <w:sz w:val="24"/>
          <w:szCs w:val="24"/>
        </w:rPr>
        <w:t>要件を満たすようになったと確認できること。</w:t>
      </w:r>
    </w:p>
    <w:p w:rsidR="008E2D11" w:rsidRDefault="00513C86" w:rsidP="00394687">
      <w:pPr>
        <w:pStyle w:val="11"/>
        <w:spacing w:line="360" w:lineRule="exact"/>
        <w:ind w:leftChars="320" w:left="1246" w:hangingChars="199" w:hanging="478"/>
        <w:rPr>
          <w:rFonts w:hAnsi="ＭＳ 明朝"/>
          <w:sz w:val="24"/>
          <w:szCs w:val="24"/>
        </w:rPr>
      </w:pPr>
      <w:r w:rsidRPr="00513C86">
        <w:rPr>
          <w:rFonts w:hAnsi="ＭＳ 明朝" w:hint="eastAsia"/>
          <w:sz w:val="24"/>
          <w:szCs w:val="24"/>
        </w:rPr>
        <w:t>――　「</w:t>
      </w:r>
      <w:r w:rsidR="004039EA">
        <w:rPr>
          <w:rFonts w:hAnsi="ＭＳ 明朝" w:hint="eastAsia"/>
          <w:sz w:val="24"/>
          <w:szCs w:val="24"/>
        </w:rPr>
        <w:t>金融調節取引の対象先等に関する信用力要件</w:t>
      </w:r>
      <w:r w:rsidRPr="00513C86">
        <w:rPr>
          <w:rFonts w:hAnsi="ＭＳ 明朝" w:hint="eastAsia"/>
          <w:sz w:val="24"/>
          <w:szCs w:val="24"/>
        </w:rPr>
        <w:t>」は、</w:t>
      </w:r>
    </w:p>
    <w:p w:rsidR="008E2D11" w:rsidRDefault="00513C86" w:rsidP="00394687">
      <w:pPr>
        <w:pStyle w:val="11"/>
        <w:spacing w:line="360" w:lineRule="exact"/>
        <w:ind w:leftChars="420" w:left="1008" w:firstLineChars="100" w:firstLine="240"/>
        <w:rPr>
          <w:rFonts w:hAnsi="ＭＳ 明朝"/>
          <w:sz w:val="24"/>
          <w:szCs w:val="24"/>
        </w:rPr>
      </w:pPr>
      <w:r w:rsidRPr="00513C86">
        <w:rPr>
          <w:rFonts w:hAnsi="ＭＳ 明朝" w:hint="eastAsia"/>
          <w:sz w:val="24"/>
          <w:szCs w:val="24"/>
        </w:rPr>
        <w:t>日本銀行</w:t>
      </w:r>
      <w:r w:rsidR="008E2D11">
        <w:rPr>
          <w:rFonts w:hAnsi="ＭＳ 明朝" w:hint="eastAsia"/>
          <w:sz w:val="24"/>
          <w:szCs w:val="24"/>
        </w:rPr>
        <w:t>ホームページ</w:t>
      </w:r>
    </w:p>
    <w:p w:rsidR="008E2D11" w:rsidRDefault="008E2D11" w:rsidP="00394687">
      <w:pPr>
        <w:pStyle w:val="11"/>
        <w:spacing w:line="360" w:lineRule="exact"/>
        <w:ind w:leftChars="420" w:left="1008" w:firstLine="0"/>
        <w:rPr>
          <w:rFonts w:hAnsi="ＭＳ 明朝"/>
          <w:sz w:val="24"/>
          <w:szCs w:val="24"/>
        </w:rPr>
      </w:pPr>
      <w:r>
        <w:rPr>
          <w:rFonts w:hAnsi="ＭＳ 明朝" w:hint="eastAsia"/>
          <w:sz w:val="24"/>
          <w:szCs w:val="24"/>
        </w:rPr>
        <w:t>（</w:t>
      </w:r>
      <w:r w:rsidR="004039EA" w:rsidRPr="004039EA">
        <w:rPr>
          <w:rFonts w:hAnsi="ＭＳ 明朝"/>
          <w:sz w:val="24"/>
          <w:szCs w:val="24"/>
        </w:rPr>
        <w:t>http://www.boj.or.jp/mopo/measures/select/index.htm/</w:t>
      </w:r>
      <w:r w:rsidR="00513C86" w:rsidRPr="00513C86">
        <w:rPr>
          <w:rFonts w:hAnsi="ＭＳ 明朝" w:hint="eastAsia"/>
          <w:sz w:val="24"/>
          <w:szCs w:val="24"/>
        </w:rPr>
        <w:t>）に</w:t>
      </w:r>
    </w:p>
    <w:p w:rsidR="00513C86" w:rsidRDefault="00513C86" w:rsidP="00394687">
      <w:pPr>
        <w:pStyle w:val="11"/>
        <w:spacing w:after="120" w:line="360" w:lineRule="exact"/>
        <w:ind w:leftChars="420" w:left="1008" w:firstLineChars="100" w:firstLine="240"/>
        <w:rPr>
          <w:rFonts w:hAnsi="ＭＳ 明朝"/>
          <w:sz w:val="24"/>
          <w:szCs w:val="24"/>
        </w:rPr>
      </w:pPr>
      <w:r w:rsidRPr="00513C86">
        <w:rPr>
          <w:rFonts w:hAnsi="ＭＳ 明朝" w:hint="eastAsia"/>
          <w:sz w:val="24"/>
          <w:szCs w:val="24"/>
        </w:rPr>
        <w:t>掲載しています。</w:t>
      </w:r>
    </w:p>
    <w:p w:rsidR="00A3200D" w:rsidRPr="00FA0D63" w:rsidRDefault="00A3200D" w:rsidP="007A17E9">
      <w:pPr>
        <w:pStyle w:val="11"/>
        <w:spacing w:after="120" w:line="360" w:lineRule="exact"/>
        <w:ind w:leftChars="320" w:left="1246" w:hangingChars="199" w:hanging="478"/>
        <w:rPr>
          <w:rFonts w:hAnsi="ＭＳ 明朝" w:cs="Times New Roman"/>
          <w:sz w:val="24"/>
          <w:szCs w:val="24"/>
        </w:rPr>
      </w:pPr>
      <w:r w:rsidRPr="00FA0D63">
        <w:rPr>
          <w:rFonts w:hAnsi="ＭＳ 明朝" w:hint="eastAsia"/>
          <w:sz w:val="24"/>
          <w:szCs w:val="24"/>
        </w:rPr>
        <w:t>─―　申出受付日直前の決算期末の</w:t>
      </w:r>
      <w:r w:rsidR="00C06B8C" w:rsidRPr="007E6986">
        <w:rPr>
          <w:rFonts w:hAnsi="ＭＳ 明朝" w:hint="eastAsia"/>
          <w:sz w:val="24"/>
          <w:szCs w:val="24"/>
        </w:rPr>
        <w:t>自己資本比率</w:t>
      </w:r>
      <w:r w:rsidR="0048020E" w:rsidRPr="007E6986">
        <w:rPr>
          <w:rFonts w:hAnsi="ＭＳ 明朝" w:hint="eastAsia"/>
          <w:sz w:val="24"/>
          <w:szCs w:val="24"/>
        </w:rPr>
        <w:t>等</w:t>
      </w:r>
      <w:r w:rsidRPr="00E14962">
        <w:rPr>
          <w:rFonts w:hAnsi="ＭＳ 明朝" w:hint="eastAsia"/>
          <w:sz w:val="24"/>
          <w:szCs w:val="24"/>
        </w:rPr>
        <w:t>が、申出受付日までに判明していない場合には、判明している直近の決算期末とします。</w:t>
      </w:r>
    </w:p>
    <w:p w:rsidR="00A3200D" w:rsidRPr="00FA0D63" w:rsidRDefault="00A3200D" w:rsidP="007A17E9">
      <w:pPr>
        <w:pStyle w:val="11"/>
        <w:spacing w:after="120" w:line="360" w:lineRule="exact"/>
        <w:ind w:leftChars="321" w:left="1248" w:hangingChars="199" w:hanging="478"/>
        <w:rPr>
          <w:rFonts w:hAnsi="ＭＳ 明朝" w:cs="Times New Roman"/>
          <w:sz w:val="24"/>
          <w:szCs w:val="24"/>
        </w:rPr>
      </w:pPr>
      <w:r w:rsidRPr="00FA0D63">
        <w:rPr>
          <w:rFonts w:hAnsi="ＭＳ 明朝" w:hint="eastAsia"/>
          <w:sz w:val="24"/>
          <w:szCs w:val="24"/>
        </w:rPr>
        <w:t>――　申出受付日において初回の決算期末が到来していない先であっても、日本銀行に決算期末の</w:t>
      </w:r>
      <w:r w:rsidR="00C06B8C" w:rsidRPr="007E6986">
        <w:rPr>
          <w:rFonts w:hAnsi="ＭＳ 明朝" w:hint="eastAsia"/>
          <w:sz w:val="24"/>
          <w:szCs w:val="24"/>
        </w:rPr>
        <w:t>自己資本比率</w:t>
      </w:r>
      <w:r w:rsidR="0048020E" w:rsidRPr="007E6986">
        <w:rPr>
          <w:rFonts w:hAnsi="ＭＳ 明朝" w:hint="eastAsia"/>
          <w:sz w:val="24"/>
          <w:szCs w:val="24"/>
        </w:rPr>
        <w:t>等</w:t>
      </w:r>
      <w:r w:rsidRPr="00E14962">
        <w:rPr>
          <w:rFonts w:hAnsi="ＭＳ 明朝" w:hint="eastAsia"/>
          <w:sz w:val="24"/>
          <w:szCs w:val="24"/>
        </w:rPr>
        <w:t>を報告していた他の金融機関との合併、当該他の金融機関からの事業の全部譲受けまたは当該他の金融機関からの会社分割による事業の全部承継を受けた先は申出が可能です。</w:t>
      </w:r>
    </w:p>
    <w:p w:rsidR="00A3200D" w:rsidRPr="00394687" w:rsidRDefault="00A3200D" w:rsidP="00394687">
      <w:pPr>
        <w:pStyle w:val="12"/>
        <w:tabs>
          <w:tab w:val="left" w:pos="600"/>
        </w:tabs>
        <w:ind w:left="720" w:hanging="622"/>
        <w:rPr>
          <w:rFonts w:ascii="ＭＳ ゴシック" w:eastAsia="ＭＳ ゴシック" w:hAnsi="ＭＳ ゴシック"/>
          <w:spacing w:val="0"/>
          <w:sz w:val="24"/>
          <w:szCs w:val="24"/>
        </w:rPr>
      </w:pPr>
      <w:r w:rsidRPr="00FA0D63">
        <w:rPr>
          <w:rFonts w:ascii="ＭＳ ゴシック" w:eastAsia="ＭＳ ゴシック" w:hAnsi="ＭＳ ゴシック" w:hint="eastAsia"/>
          <w:spacing w:val="0"/>
          <w:sz w:val="24"/>
          <w:szCs w:val="24"/>
        </w:rPr>
        <w:t>（</w:t>
      </w:r>
      <w:r w:rsidR="00752EA2" w:rsidRPr="00FA0D63">
        <w:rPr>
          <w:rFonts w:ascii="ＭＳ ゴシック" w:eastAsia="ＭＳ ゴシック" w:hAnsi="ＭＳ ゴシック" w:hint="eastAsia"/>
          <w:spacing w:val="0"/>
          <w:sz w:val="24"/>
          <w:szCs w:val="24"/>
        </w:rPr>
        <w:t>７</w:t>
      </w:r>
      <w:r w:rsidRPr="00FA0D63">
        <w:rPr>
          <w:rFonts w:ascii="ＭＳ ゴシック" w:eastAsia="ＭＳ ゴシック" w:hAnsi="ＭＳ ゴシック" w:hint="eastAsia"/>
          <w:spacing w:val="0"/>
          <w:sz w:val="24"/>
          <w:szCs w:val="24"/>
        </w:rPr>
        <w:t xml:space="preserve">）申出受付日直前の決算期末以降の経営の状況その他考査等から得られた </w:t>
      </w:r>
      <w:r w:rsidRPr="00394687">
        <w:rPr>
          <w:rFonts w:ascii="ＭＳ ゴシック" w:eastAsia="ＭＳ ゴシック" w:hAnsi="ＭＳ ゴシック" w:hint="eastAsia"/>
          <w:spacing w:val="0"/>
          <w:sz w:val="24"/>
          <w:szCs w:val="24"/>
        </w:rPr>
        <w:t>情報に照らし、</w:t>
      </w:r>
      <w:r w:rsidR="00C06B8C" w:rsidRPr="00394687">
        <w:rPr>
          <w:rFonts w:ascii="ＭＳ ゴシック" w:eastAsia="ＭＳ ゴシック" w:hAnsi="ＭＳ ゴシック" w:hint="eastAsia"/>
          <w:spacing w:val="0"/>
          <w:sz w:val="24"/>
          <w:szCs w:val="24"/>
        </w:rPr>
        <w:t>自己資本比率</w:t>
      </w:r>
      <w:r w:rsidR="008448E8">
        <w:rPr>
          <w:rFonts w:ascii="ＭＳ ゴシック" w:eastAsia="ＭＳ ゴシック" w:hAnsi="ＭＳ ゴシック" w:hint="eastAsia"/>
          <w:spacing w:val="0"/>
          <w:sz w:val="24"/>
          <w:szCs w:val="24"/>
        </w:rPr>
        <w:t>等</w:t>
      </w:r>
      <w:r w:rsidRPr="00394687">
        <w:rPr>
          <w:rFonts w:ascii="ＭＳ ゴシック" w:eastAsia="ＭＳ ゴシック" w:hAnsi="ＭＳ ゴシック" w:hint="eastAsia"/>
          <w:spacing w:val="0"/>
          <w:sz w:val="24"/>
          <w:szCs w:val="24"/>
        </w:rPr>
        <w:t>が実質的に</w:t>
      </w:r>
      <w:r w:rsidR="00513C86" w:rsidRPr="00513C86">
        <w:rPr>
          <w:rFonts w:ascii="ＭＳ ゴシック" w:eastAsia="ＭＳ ゴシック" w:hAnsi="ＭＳ ゴシック" w:hint="eastAsia"/>
          <w:spacing w:val="0"/>
          <w:sz w:val="24"/>
          <w:szCs w:val="24"/>
        </w:rPr>
        <w:t>「</w:t>
      </w:r>
      <w:r w:rsidR="004039EA">
        <w:rPr>
          <w:rFonts w:ascii="ＭＳ ゴシック" w:eastAsia="ＭＳ ゴシック" w:hAnsi="ＭＳ ゴシック" w:hint="eastAsia"/>
          <w:spacing w:val="0"/>
          <w:sz w:val="24"/>
          <w:szCs w:val="24"/>
        </w:rPr>
        <w:t>金融調節取引の対象先等に関する信用力要件</w:t>
      </w:r>
      <w:r w:rsidR="00513C86" w:rsidRPr="00513C86">
        <w:rPr>
          <w:rFonts w:ascii="ＭＳ ゴシック" w:eastAsia="ＭＳ ゴシック" w:hAnsi="ＭＳ ゴシック" w:hint="eastAsia"/>
          <w:spacing w:val="0"/>
          <w:sz w:val="24"/>
          <w:szCs w:val="24"/>
        </w:rPr>
        <w:t>」</w:t>
      </w:r>
      <w:r w:rsidRPr="00394687">
        <w:rPr>
          <w:rFonts w:ascii="ＭＳ ゴシック" w:eastAsia="ＭＳ ゴシック" w:hAnsi="ＭＳ ゴシック" w:hint="eastAsia"/>
          <w:spacing w:val="0"/>
          <w:sz w:val="24"/>
          <w:szCs w:val="24"/>
        </w:rPr>
        <w:t>に定める</w:t>
      </w:r>
      <w:r w:rsidR="0015645C">
        <w:rPr>
          <w:rFonts w:ascii="ＭＳ ゴシック" w:eastAsia="ＭＳ ゴシック" w:hAnsi="ＭＳ ゴシック" w:hint="eastAsia"/>
          <w:spacing w:val="0"/>
          <w:sz w:val="24"/>
          <w:szCs w:val="24"/>
        </w:rPr>
        <w:t>要件を満たしていないと</w:t>
      </w:r>
      <w:r w:rsidRPr="00394687">
        <w:rPr>
          <w:rFonts w:ascii="ＭＳ ゴシック" w:eastAsia="ＭＳ ゴシック" w:hAnsi="ＭＳ ゴシック" w:hint="eastAsia"/>
          <w:spacing w:val="0"/>
          <w:sz w:val="24"/>
          <w:szCs w:val="24"/>
        </w:rPr>
        <w:t>みられる</w:t>
      </w:r>
      <w:r w:rsidR="00850CD6" w:rsidRPr="00394687">
        <w:rPr>
          <w:rFonts w:ascii="ＭＳ ゴシック" w:eastAsia="ＭＳ ゴシック" w:hAnsi="ＭＳ ゴシック" w:hint="eastAsia"/>
          <w:spacing w:val="0"/>
          <w:sz w:val="24"/>
          <w:szCs w:val="24"/>
        </w:rPr>
        <w:t>事情、その他信用力が十分でないと認められる特段の事情</w:t>
      </w:r>
      <w:r w:rsidRPr="00394687">
        <w:rPr>
          <w:rFonts w:ascii="ＭＳ ゴシック" w:eastAsia="ＭＳ ゴシック" w:hAnsi="ＭＳ ゴシック" w:hint="eastAsia"/>
          <w:spacing w:val="0"/>
          <w:sz w:val="24"/>
          <w:szCs w:val="24"/>
        </w:rPr>
        <w:t>がないこと。</w:t>
      </w:r>
    </w:p>
    <w:p w:rsidR="00A3200D" w:rsidRPr="007E6986" w:rsidRDefault="00A3200D" w:rsidP="007A17E9">
      <w:pPr>
        <w:pStyle w:val="af5"/>
        <w:spacing w:after="0" w:line="360" w:lineRule="exact"/>
        <w:ind w:left="284" w:right="40" w:hanging="284"/>
        <w:rPr>
          <w:rFonts w:hAnsi="ＭＳ 明朝"/>
          <w:spacing w:val="-2"/>
          <w:szCs w:val="24"/>
        </w:rPr>
      </w:pPr>
      <w:r w:rsidRPr="007E6986">
        <w:rPr>
          <w:rFonts w:hAnsi="ＭＳ 明朝" w:hint="eastAsia"/>
          <w:spacing w:val="-2"/>
          <w:szCs w:val="24"/>
        </w:rPr>
        <w:lastRenderedPageBreak/>
        <w:t>○</w:t>
      </w:r>
      <w:r w:rsidRPr="007E6986">
        <w:rPr>
          <w:rFonts w:hAnsi="ＭＳ 明朝"/>
          <w:spacing w:val="-2"/>
          <w:szCs w:val="24"/>
        </w:rPr>
        <w:t xml:space="preserve">  </w:t>
      </w:r>
      <w:r w:rsidR="00C34795" w:rsidRPr="007E6986">
        <w:rPr>
          <w:rFonts w:hAnsi="ＭＳ 明朝" w:hint="eastAsia"/>
          <w:spacing w:val="-2"/>
          <w:szCs w:val="24"/>
        </w:rPr>
        <w:t>決済代行者の承認後、決済代行者等（決済代行者および</w:t>
      </w:r>
      <w:r w:rsidRPr="007E6986">
        <w:rPr>
          <w:rFonts w:hAnsi="ＭＳ 明朝" w:hint="eastAsia"/>
          <w:spacing w:val="-2"/>
          <w:szCs w:val="24"/>
        </w:rPr>
        <w:t>決済代行者として承認された先であって所要の約定を未締結の先</w:t>
      </w:r>
      <w:r w:rsidR="00C34795" w:rsidRPr="007E6986">
        <w:rPr>
          <w:rFonts w:hAnsi="ＭＳ 明朝" w:hint="eastAsia"/>
          <w:spacing w:val="-2"/>
          <w:szCs w:val="24"/>
        </w:rPr>
        <w:t>をいいます。以下同じです</w:t>
      </w:r>
      <w:r w:rsidR="005C529D" w:rsidRPr="007E6986">
        <w:rPr>
          <w:rFonts w:hAnsi="ＭＳ 明朝" w:hint="eastAsia"/>
          <w:spacing w:val="-2"/>
          <w:szCs w:val="24"/>
        </w:rPr>
        <w:t>。</w:t>
      </w:r>
      <w:r w:rsidR="00C34795" w:rsidRPr="007E6986">
        <w:rPr>
          <w:rFonts w:hAnsi="ＭＳ 明朝" w:hint="eastAsia"/>
          <w:spacing w:val="-2"/>
          <w:szCs w:val="24"/>
        </w:rPr>
        <w:t>）</w:t>
      </w:r>
      <w:r w:rsidRPr="007E6986">
        <w:rPr>
          <w:rFonts w:hAnsi="ＭＳ 明朝" w:hint="eastAsia"/>
          <w:spacing w:val="-2"/>
          <w:szCs w:val="24"/>
        </w:rPr>
        <w:t>に合併その他の事由が生じた場合において、以上の基準に鑑み日本銀行が必要と認めるときは、当該決済代行者</w:t>
      </w:r>
      <w:r w:rsidR="00C34795" w:rsidRPr="007E6986">
        <w:rPr>
          <w:rFonts w:hAnsi="ＭＳ 明朝" w:hint="eastAsia"/>
          <w:spacing w:val="-2"/>
          <w:szCs w:val="24"/>
        </w:rPr>
        <w:t>等</w:t>
      </w:r>
      <w:r w:rsidRPr="007E6986">
        <w:rPr>
          <w:rFonts w:hAnsi="ＭＳ 明朝" w:hint="eastAsia"/>
          <w:spacing w:val="-2"/>
          <w:szCs w:val="24"/>
        </w:rPr>
        <w:t>に</w:t>
      </w:r>
      <w:r w:rsidR="00C06B8C" w:rsidRPr="007E6986">
        <w:rPr>
          <w:rFonts w:hAnsi="ＭＳ 明朝" w:hint="eastAsia"/>
          <w:spacing w:val="-2"/>
          <w:szCs w:val="24"/>
        </w:rPr>
        <w:t>自己資本比率</w:t>
      </w:r>
      <w:r w:rsidRPr="00E14962">
        <w:rPr>
          <w:rFonts w:hAnsi="ＭＳ 明朝" w:hint="eastAsia"/>
          <w:spacing w:val="-2"/>
          <w:szCs w:val="24"/>
        </w:rPr>
        <w:t>、そ</w:t>
      </w:r>
      <w:r w:rsidRPr="00FA0D63">
        <w:rPr>
          <w:rFonts w:hAnsi="ＭＳ 明朝" w:hint="eastAsia"/>
          <w:spacing w:val="-2"/>
          <w:szCs w:val="24"/>
        </w:rPr>
        <w:t>の算出根拠資料その他の資料の提出を求めることがあります。</w:t>
      </w:r>
    </w:p>
    <w:p w:rsidR="00A3200D" w:rsidRPr="007E6986" w:rsidRDefault="00A3200D" w:rsidP="00A3200D">
      <w:pPr>
        <w:pStyle w:val="af5"/>
        <w:spacing w:line="360" w:lineRule="exact"/>
        <w:ind w:left="240" w:firstLine="236"/>
        <w:rPr>
          <w:rFonts w:hAnsi="ＭＳ 明朝"/>
          <w:spacing w:val="-2"/>
          <w:szCs w:val="24"/>
        </w:rPr>
      </w:pPr>
      <w:r w:rsidRPr="007E6986">
        <w:rPr>
          <w:rFonts w:hAnsi="ＭＳ 明朝" w:hint="eastAsia"/>
          <w:spacing w:val="-2"/>
          <w:szCs w:val="24"/>
        </w:rPr>
        <w:t>また、上記</w:t>
      </w:r>
      <w:r w:rsidRPr="007E6986">
        <w:rPr>
          <w:rFonts w:hAnsi="ＭＳ 明朝" w:hint="eastAsia"/>
          <w:spacing w:val="-4"/>
          <w:szCs w:val="24"/>
        </w:rPr>
        <w:t>の基準に鑑み必要と認められる場合には、決済代行者の承認を取消すこと等があります</w:t>
      </w:r>
      <w:r w:rsidRPr="007E6986">
        <w:rPr>
          <w:rFonts w:hAnsi="ＭＳ 明朝" w:hint="eastAsia"/>
          <w:vertAlign w:val="superscript"/>
        </w:rPr>
        <w:t>（注）</w:t>
      </w:r>
      <w:r w:rsidRPr="007E6986">
        <w:rPr>
          <w:rFonts w:hAnsi="ＭＳ 明朝" w:hint="eastAsia"/>
          <w:spacing w:val="-4"/>
          <w:szCs w:val="24"/>
        </w:rPr>
        <w:t>。</w:t>
      </w:r>
    </w:p>
    <w:p w:rsidR="00A3200D" w:rsidRPr="007E6986" w:rsidRDefault="00A3200D" w:rsidP="007A17E9">
      <w:pPr>
        <w:spacing w:after="120" w:line="360" w:lineRule="exact"/>
        <w:ind w:leftChars="100" w:left="660" w:hangingChars="200" w:hanging="420"/>
        <w:rPr>
          <w:rFonts w:ascii="ＭＳ 明朝" w:eastAsia="ＭＳ 明朝" w:hAnsi="ＭＳ 明朝"/>
          <w:sz w:val="21"/>
          <w:szCs w:val="21"/>
        </w:rPr>
      </w:pPr>
      <w:r w:rsidRPr="007E6986">
        <w:rPr>
          <w:rFonts w:ascii="ＭＳ 明朝" w:eastAsia="ＭＳ 明朝" w:hAnsi="ＭＳ 明朝" w:hint="eastAsia"/>
          <w:sz w:val="21"/>
          <w:szCs w:val="21"/>
        </w:rPr>
        <w:t>（注）国債整理基金が行う国債買入についても同様に取扱います。</w:t>
      </w:r>
    </w:p>
    <w:p w:rsidR="00A3200D" w:rsidRPr="007E6986" w:rsidRDefault="00A3200D" w:rsidP="007A17E9">
      <w:pPr>
        <w:spacing w:afterLines="50" w:after="212" w:line="360" w:lineRule="exact"/>
        <w:rPr>
          <w:rFonts w:ascii="ＭＳ 明朝" w:eastAsia="ＭＳ 明朝" w:hAnsi="ＭＳ 明朝"/>
          <w:b/>
        </w:rPr>
      </w:pPr>
    </w:p>
    <w:p w:rsidR="00A3200D" w:rsidRPr="007E6986" w:rsidRDefault="005D7E05" w:rsidP="007A17E9">
      <w:pPr>
        <w:spacing w:before="120" w:after="120" w:line="360" w:lineRule="exact"/>
        <w:ind w:leftChars="-85" w:left="-204"/>
        <w:rPr>
          <w:rFonts w:ascii="ＭＳ ゴシック" w:eastAsia="ＭＳ ゴシック" w:hAnsi="ＭＳ ゴシック"/>
          <w:b/>
        </w:rPr>
      </w:pPr>
      <w:r w:rsidRPr="007E6986">
        <w:rPr>
          <w:rFonts w:ascii="ＭＳ ゴシック" w:eastAsia="ＭＳ ゴシック" w:hAnsi="ＭＳ ゴシック" w:hint="eastAsia"/>
          <w:b/>
        </w:rPr>
        <w:t>４</w:t>
      </w:r>
      <w:r w:rsidR="00A3200D" w:rsidRPr="007E6986">
        <w:rPr>
          <w:rFonts w:ascii="ＭＳ ゴシック" w:eastAsia="ＭＳ ゴシック" w:hAnsi="ＭＳ ゴシック" w:hint="eastAsia"/>
          <w:b/>
        </w:rPr>
        <w:t>．申出</w:t>
      </w:r>
    </w:p>
    <w:p w:rsidR="00A3200D" w:rsidRPr="007E6986" w:rsidRDefault="00A3200D" w:rsidP="00A3200D">
      <w:pPr>
        <w:spacing w:after="120" w:line="360" w:lineRule="exact"/>
        <w:rPr>
          <w:rFonts w:ascii="ＭＳ ゴシック" w:eastAsia="ＭＳ ゴシック" w:hAnsi="ＭＳ ゴシック"/>
          <w:b/>
        </w:rPr>
      </w:pPr>
      <w:r w:rsidRPr="007E6986">
        <w:rPr>
          <w:rFonts w:ascii="ＭＳ ゴシック" w:eastAsia="ＭＳ ゴシック" w:hAnsi="ＭＳ ゴシック" w:hint="eastAsia"/>
          <w:b/>
        </w:rPr>
        <w:t>（</w:t>
      </w:r>
      <w:r w:rsidR="005D7E05" w:rsidRPr="007E6986">
        <w:rPr>
          <w:rFonts w:ascii="ＭＳ ゴシック" w:eastAsia="ＭＳ ゴシック" w:hAnsi="ＭＳ ゴシック" w:hint="eastAsia"/>
          <w:b/>
        </w:rPr>
        <w:t>１</w:t>
      </w:r>
      <w:r w:rsidRPr="007E6986">
        <w:rPr>
          <w:rFonts w:ascii="ＭＳ ゴシック" w:eastAsia="ＭＳ ゴシック" w:hAnsi="ＭＳ ゴシック" w:hint="eastAsia"/>
          <w:b/>
        </w:rPr>
        <w:t>）申出の方法</w:t>
      </w:r>
    </w:p>
    <w:p w:rsidR="00A3200D" w:rsidRPr="007E6986" w:rsidRDefault="00A3200D" w:rsidP="00A3200D">
      <w:pPr>
        <w:spacing w:after="120" w:line="360" w:lineRule="exact"/>
        <w:ind w:left="476" w:hanging="238"/>
        <w:rPr>
          <w:rFonts w:ascii="ＭＳ 明朝" w:eastAsia="ＭＳ 明朝" w:hAnsi="ＭＳ 明朝"/>
          <w:spacing w:val="-2"/>
        </w:rPr>
      </w:pPr>
      <w:r w:rsidRPr="007E6986">
        <w:rPr>
          <w:rFonts w:ascii="ＭＳ 明朝" w:eastAsia="ＭＳ 明朝" w:hAnsi="ＭＳ 明朝" w:hint="eastAsia"/>
        </w:rPr>
        <w:t>○</w:t>
      </w:r>
      <w:r w:rsidRPr="007E6986">
        <w:rPr>
          <w:rFonts w:ascii="ＭＳ 明朝" w:eastAsia="ＭＳ 明朝" w:hAnsi="ＭＳ 明朝"/>
        </w:rPr>
        <w:t xml:space="preserve">  </w:t>
      </w:r>
      <w:r w:rsidRPr="007E6986">
        <w:rPr>
          <w:rFonts w:ascii="ＭＳ 明朝" w:eastAsia="ＭＳ 明朝" w:hAnsi="ＭＳ 明朝" w:hint="eastAsia"/>
        </w:rPr>
        <w:t>国債系オペの対象先および当該対象先から国債系オペに係る決済の委託を受けることを希望する金融機関（以下「決済代行希望者」といいます</w:t>
      </w:r>
      <w:r w:rsidR="005C529D" w:rsidRPr="007E6986">
        <w:rPr>
          <w:rFonts w:ascii="ＭＳ 明朝" w:eastAsia="ＭＳ 明朝" w:hAnsi="ＭＳ 明朝" w:hint="eastAsia"/>
        </w:rPr>
        <w:t>。</w:t>
      </w:r>
      <w:r w:rsidRPr="007E6986">
        <w:rPr>
          <w:rFonts w:ascii="ＭＳ 明朝" w:eastAsia="ＭＳ 明朝" w:hAnsi="ＭＳ 明朝" w:hint="eastAsia"/>
        </w:rPr>
        <w:t>）は、連名により、別添の</w:t>
      </w:r>
      <w:r w:rsidRPr="007E6986">
        <w:rPr>
          <w:rFonts w:ascii="ＭＳ 明朝" w:eastAsia="ＭＳ 明朝" w:hAnsi="ＭＳ 明朝" w:hint="eastAsia"/>
          <w:spacing w:val="-2"/>
        </w:rPr>
        <w:t>申出書を提出して下さい。</w:t>
      </w:r>
    </w:p>
    <w:p w:rsidR="00A3200D" w:rsidRPr="007E6986" w:rsidRDefault="00A3200D" w:rsidP="003B787C">
      <w:pPr>
        <w:spacing w:after="120" w:line="360" w:lineRule="exact"/>
        <w:ind w:leftChars="113" w:left="979" w:hangingChars="300" w:hanging="708"/>
        <w:rPr>
          <w:rFonts w:ascii="ＭＳ 明朝" w:eastAsia="ＭＳ 明朝" w:hAnsi="ＭＳ 明朝"/>
          <w:spacing w:val="-2"/>
        </w:rPr>
      </w:pPr>
      <w:r w:rsidRPr="007E6986">
        <w:rPr>
          <w:rFonts w:ascii="ＭＳ 明朝" w:eastAsia="ＭＳ 明朝" w:hAnsi="ＭＳ 明朝" w:hint="eastAsia"/>
          <w:spacing w:val="-2"/>
        </w:rPr>
        <w:t xml:space="preserve">　――　申出書を提出される際には、予め日本銀行金融市場局</w:t>
      </w:r>
      <w:r w:rsidR="004D3A40">
        <w:rPr>
          <w:rFonts w:ascii="ＭＳ 明朝" w:eastAsia="ＭＳ 明朝" w:hAnsi="ＭＳ 明朝" w:hint="eastAsia"/>
          <w:spacing w:val="-2"/>
        </w:rPr>
        <w:t>オペレーション企画担当部署</w:t>
      </w:r>
      <w:r w:rsidRPr="007E6986">
        <w:rPr>
          <w:rFonts w:ascii="ＭＳ 明朝" w:eastAsia="ＭＳ 明朝" w:hAnsi="ＭＳ 明朝" w:hint="eastAsia"/>
          <w:spacing w:val="-2"/>
        </w:rPr>
        <w:t>までご連絡下さい</w:t>
      </w:r>
      <w:r w:rsidR="00AA32B2" w:rsidRPr="007E6986">
        <w:rPr>
          <w:rFonts w:ascii="ＭＳ 明朝" w:eastAsia="ＭＳ 明朝" w:hAnsi="ＭＳ 明朝" w:hint="eastAsia"/>
          <w:spacing w:val="-2"/>
        </w:rPr>
        <w:t>（連絡先：03-3277-</w:t>
      </w:r>
      <w:r w:rsidR="00E116C9">
        <w:rPr>
          <w:rFonts w:ascii="ＭＳ 明朝" w:eastAsia="ＭＳ 明朝" w:hAnsi="ＭＳ 明朝" w:hint="eastAsia"/>
          <w:spacing w:val="-2"/>
        </w:rPr>
        <w:t>12</w:t>
      </w:r>
      <w:r w:rsidR="00513C86">
        <w:rPr>
          <w:rFonts w:ascii="ＭＳ 明朝" w:eastAsia="ＭＳ 明朝" w:hAnsi="ＭＳ 明朝" w:hint="eastAsia"/>
          <w:spacing w:val="-2"/>
        </w:rPr>
        <w:t>96</w:t>
      </w:r>
      <w:r w:rsidR="00AA32B2" w:rsidRPr="007E6986">
        <w:rPr>
          <w:rFonts w:ascii="ＭＳ 明朝" w:eastAsia="ＭＳ 明朝" w:hAnsi="ＭＳ 明朝" w:hint="eastAsia"/>
          <w:spacing w:val="-2"/>
        </w:rPr>
        <w:t>、</w:t>
      </w:r>
      <w:r w:rsidR="005072DC">
        <w:rPr>
          <w:rFonts w:ascii="ＭＳ 明朝" w:eastAsia="ＭＳ 明朝" w:hAnsi="ＭＳ 明朝" w:hint="eastAsia"/>
          <w:spacing w:val="-2"/>
        </w:rPr>
        <w:t>03-3277-</w:t>
      </w:r>
      <w:r w:rsidR="00E116C9">
        <w:rPr>
          <w:rFonts w:ascii="ＭＳ 明朝" w:eastAsia="ＭＳ 明朝" w:hAnsi="ＭＳ 明朝" w:hint="eastAsia"/>
          <w:spacing w:val="-2"/>
        </w:rPr>
        <w:t>1272</w:t>
      </w:r>
      <w:r w:rsidR="00AA32B2" w:rsidRPr="007E6986">
        <w:rPr>
          <w:rFonts w:ascii="ＭＳ 明朝" w:eastAsia="ＭＳ 明朝" w:hAnsi="ＭＳ 明朝" w:hint="eastAsia"/>
          <w:spacing w:val="-2"/>
        </w:rPr>
        <w:t>）</w:t>
      </w:r>
      <w:r w:rsidRPr="007E6986">
        <w:rPr>
          <w:rFonts w:ascii="ＭＳ 明朝" w:eastAsia="ＭＳ 明朝" w:hAnsi="ＭＳ 明朝" w:hint="eastAsia"/>
          <w:spacing w:val="-2"/>
        </w:rPr>
        <w:t>。</w:t>
      </w:r>
    </w:p>
    <w:p w:rsidR="00A3200D" w:rsidRPr="007E6986" w:rsidRDefault="00A3200D" w:rsidP="002A2418">
      <w:pPr>
        <w:spacing w:after="120" w:line="360" w:lineRule="exact"/>
        <w:ind w:leftChars="230" w:left="1024" w:hangingChars="200" w:hanging="472"/>
        <w:rPr>
          <w:rFonts w:ascii="ＭＳ 明朝" w:eastAsia="ＭＳ 明朝" w:hAnsi="ＭＳ 明朝"/>
          <w:spacing w:val="-2"/>
        </w:rPr>
      </w:pPr>
      <w:r w:rsidRPr="007E6986">
        <w:rPr>
          <w:rFonts w:ascii="ＭＳ 明朝" w:eastAsia="ＭＳ 明朝" w:hAnsi="ＭＳ 明朝" w:hint="eastAsia"/>
          <w:spacing w:val="-2"/>
        </w:rPr>
        <w:t>――　申出書は決済代行希望者および国債系オペの対象先の何れから提出頂いても構いません。</w:t>
      </w:r>
    </w:p>
    <w:tbl>
      <w:tblPr>
        <w:tblpPr w:leftFromText="142" w:rightFromText="142" w:vertAnchor="text" w:horzAnchor="margin" w:tblpX="558" w:tblpY="185"/>
        <w:tblW w:w="80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08"/>
        <w:gridCol w:w="2160"/>
        <w:gridCol w:w="2769"/>
      </w:tblGrid>
      <w:tr w:rsidR="00A3200D" w:rsidRPr="007E6986">
        <w:tc>
          <w:tcPr>
            <w:tcW w:w="3108" w:type="dxa"/>
            <w:tcBorders>
              <w:top w:val="single" w:sz="6" w:space="0" w:color="auto"/>
              <w:left w:val="single" w:sz="6" w:space="0" w:color="auto"/>
              <w:bottom w:val="double" w:sz="6" w:space="0" w:color="auto"/>
              <w:right w:val="single" w:sz="6" w:space="0" w:color="auto"/>
            </w:tcBorders>
            <w:vAlign w:val="center"/>
          </w:tcPr>
          <w:p w:rsidR="00A3200D" w:rsidRPr="007E6986" w:rsidRDefault="00A3200D" w:rsidP="00A3200D">
            <w:pPr>
              <w:pStyle w:val="aff0"/>
              <w:spacing w:line="360" w:lineRule="exact"/>
              <w:rPr>
                <w:rFonts w:hAnsi="ＭＳ 明朝" w:cs="Times New Roman"/>
              </w:rPr>
            </w:pPr>
            <w:r w:rsidRPr="007E6986">
              <w:rPr>
                <w:rFonts w:hAnsi="ＭＳ 明朝" w:hint="eastAsia"/>
              </w:rPr>
              <w:t>オペの種類</w:t>
            </w:r>
            <w:r w:rsidRPr="007E6986">
              <w:rPr>
                <w:rFonts w:hAnsi="ＭＳ 明朝" w:hint="eastAsia"/>
                <w:szCs w:val="21"/>
                <w:vertAlign w:val="superscript"/>
              </w:rPr>
              <w:t>（注）</w:t>
            </w:r>
          </w:p>
        </w:tc>
        <w:tc>
          <w:tcPr>
            <w:tcW w:w="2160" w:type="dxa"/>
            <w:tcBorders>
              <w:top w:val="single" w:sz="6" w:space="0" w:color="auto"/>
              <w:left w:val="single" w:sz="6" w:space="0" w:color="auto"/>
              <w:bottom w:val="double" w:sz="6" w:space="0" w:color="auto"/>
              <w:right w:val="single" w:sz="6" w:space="0" w:color="auto"/>
            </w:tcBorders>
            <w:vAlign w:val="center"/>
          </w:tcPr>
          <w:p w:rsidR="00A3200D" w:rsidRPr="007E6986" w:rsidRDefault="00A3200D" w:rsidP="00A3200D">
            <w:pPr>
              <w:pStyle w:val="aff0"/>
              <w:spacing w:line="360" w:lineRule="exact"/>
              <w:jc w:val="center"/>
              <w:rPr>
                <w:rFonts w:hAnsi="ＭＳ 明朝" w:cs="Times New Roman"/>
              </w:rPr>
            </w:pPr>
            <w:r w:rsidRPr="007E6986">
              <w:rPr>
                <w:rFonts w:hAnsi="ＭＳ 明朝" w:hint="eastAsia"/>
              </w:rPr>
              <w:t>申出書</w:t>
            </w:r>
          </w:p>
        </w:tc>
        <w:tc>
          <w:tcPr>
            <w:tcW w:w="2769" w:type="dxa"/>
            <w:tcBorders>
              <w:top w:val="single" w:sz="6" w:space="0" w:color="auto"/>
              <w:left w:val="single" w:sz="6" w:space="0" w:color="auto"/>
              <w:bottom w:val="double" w:sz="6" w:space="0" w:color="auto"/>
              <w:right w:val="single" w:sz="6" w:space="0" w:color="auto"/>
            </w:tcBorders>
            <w:vAlign w:val="center"/>
          </w:tcPr>
          <w:p w:rsidR="00A3200D" w:rsidRPr="007E6986" w:rsidRDefault="00A3200D" w:rsidP="00A3200D">
            <w:pPr>
              <w:pStyle w:val="aff0"/>
              <w:spacing w:line="360" w:lineRule="exact"/>
              <w:jc w:val="center"/>
              <w:rPr>
                <w:rFonts w:hAnsi="ＭＳ 明朝" w:cs="Times New Roman"/>
              </w:rPr>
            </w:pPr>
            <w:r w:rsidRPr="007E6986">
              <w:rPr>
                <w:rFonts w:hAnsi="ＭＳ 明朝" w:hint="eastAsia"/>
              </w:rPr>
              <w:t>提出先</w:t>
            </w:r>
          </w:p>
        </w:tc>
      </w:tr>
      <w:tr w:rsidR="00AA32B2" w:rsidRPr="007E6986">
        <w:trPr>
          <w:cantSplit/>
          <w:trHeight w:val="476"/>
        </w:trPr>
        <w:tc>
          <w:tcPr>
            <w:tcW w:w="3108" w:type="dxa"/>
            <w:tcBorders>
              <w:top w:val="double" w:sz="6" w:space="0" w:color="auto"/>
              <w:left w:val="single" w:sz="6" w:space="0" w:color="auto"/>
              <w:bottom w:val="single" w:sz="6" w:space="0" w:color="auto"/>
              <w:right w:val="single" w:sz="6" w:space="0" w:color="auto"/>
            </w:tcBorders>
            <w:shd w:val="clear" w:color="auto" w:fill="auto"/>
            <w:vAlign w:val="center"/>
          </w:tcPr>
          <w:p w:rsidR="00AA32B2" w:rsidRPr="007E6986" w:rsidRDefault="00AA32B2" w:rsidP="00A3200D">
            <w:pPr>
              <w:pStyle w:val="af5"/>
              <w:spacing w:before="60" w:after="60" w:line="360" w:lineRule="exact"/>
              <w:ind w:left="0" w:firstLine="0"/>
              <w:rPr>
                <w:rFonts w:hAnsi="ＭＳ 明朝"/>
                <w:spacing w:val="-2"/>
                <w:sz w:val="21"/>
                <w:szCs w:val="21"/>
              </w:rPr>
            </w:pPr>
            <w:r w:rsidRPr="007E6986">
              <w:rPr>
                <w:rFonts w:hAnsi="ＭＳ 明朝" w:hint="eastAsia"/>
                <w:spacing w:val="-2"/>
                <w:sz w:val="21"/>
                <w:szCs w:val="21"/>
              </w:rPr>
              <w:t>国債売買オペ</w:t>
            </w:r>
          </w:p>
        </w:tc>
        <w:tc>
          <w:tcPr>
            <w:tcW w:w="2160" w:type="dxa"/>
            <w:vMerge w:val="restart"/>
            <w:tcBorders>
              <w:top w:val="double" w:sz="6" w:space="0" w:color="auto"/>
              <w:left w:val="single" w:sz="6" w:space="0" w:color="auto"/>
              <w:right w:val="single" w:sz="6" w:space="0" w:color="auto"/>
            </w:tcBorders>
            <w:vAlign w:val="center"/>
          </w:tcPr>
          <w:p w:rsidR="00AA32B2" w:rsidRPr="007E6986" w:rsidRDefault="00AA32B2" w:rsidP="00880665">
            <w:pPr>
              <w:pStyle w:val="af5"/>
              <w:spacing w:after="0" w:line="360" w:lineRule="exact"/>
              <w:ind w:left="0" w:firstLine="0"/>
              <w:jc w:val="center"/>
              <w:rPr>
                <w:rFonts w:hAnsi="ＭＳ 明朝"/>
                <w:b/>
                <w:bCs/>
                <w:sz w:val="21"/>
                <w:szCs w:val="21"/>
                <w:u w:val="single"/>
              </w:rPr>
            </w:pPr>
            <w:r w:rsidRPr="007E6986">
              <w:rPr>
                <w:rFonts w:hAnsi="ＭＳ 明朝" w:hint="eastAsia"/>
                <w:b/>
                <w:bCs/>
                <w:sz w:val="21"/>
                <w:szCs w:val="21"/>
                <w:u w:val="single"/>
              </w:rPr>
              <w:t>別添</w:t>
            </w:r>
          </w:p>
        </w:tc>
        <w:tc>
          <w:tcPr>
            <w:tcW w:w="2769" w:type="dxa"/>
            <w:vMerge w:val="restart"/>
            <w:tcBorders>
              <w:top w:val="single" w:sz="6" w:space="0" w:color="auto"/>
              <w:left w:val="single" w:sz="6" w:space="0" w:color="auto"/>
              <w:bottom w:val="single" w:sz="6" w:space="0" w:color="auto"/>
              <w:right w:val="single" w:sz="6" w:space="0" w:color="auto"/>
            </w:tcBorders>
            <w:vAlign w:val="center"/>
          </w:tcPr>
          <w:p w:rsidR="00AA32B2" w:rsidRPr="007E6986" w:rsidRDefault="00AA32B2" w:rsidP="00A3200D">
            <w:pPr>
              <w:pStyle w:val="af5"/>
              <w:spacing w:after="0" w:line="360" w:lineRule="exact"/>
              <w:ind w:left="0" w:firstLine="0"/>
              <w:jc w:val="center"/>
              <w:rPr>
                <w:rFonts w:hAnsi="ＭＳ 明朝"/>
                <w:spacing w:val="-4"/>
                <w:sz w:val="21"/>
                <w:szCs w:val="21"/>
              </w:rPr>
            </w:pPr>
            <w:r w:rsidRPr="007E6986">
              <w:rPr>
                <w:rFonts w:hAnsi="ＭＳ 明朝" w:hint="eastAsia"/>
                <w:spacing w:val="-4"/>
                <w:sz w:val="21"/>
                <w:szCs w:val="21"/>
              </w:rPr>
              <w:t>金融市場局</w:t>
            </w:r>
          </w:p>
          <w:p w:rsidR="00AA32B2" w:rsidRPr="007E6986" w:rsidRDefault="00AA32B2" w:rsidP="00A3200D">
            <w:pPr>
              <w:pStyle w:val="af5"/>
              <w:spacing w:after="0" w:line="360" w:lineRule="exact"/>
              <w:ind w:left="0" w:firstLine="0"/>
              <w:jc w:val="center"/>
              <w:rPr>
                <w:rFonts w:hAnsi="ＭＳ 明朝"/>
                <w:spacing w:val="-4"/>
                <w:sz w:val="21"/>
                <w:szCs w:val="21"/>
              </w:rPr>
            </w:pPr>
            <w:r w:rsidRPr="007E6986">
              <w:rPr>
                <w:rFonts w:hAnsi="ＭＳ 明朝" w:hint="eastAsia"/>
                <w:spacing w:val="-4"/>
                <w:sz w:val="21"/>
                <w:szCs w:val="21"/>
              </w:rPr>
              <w:t>（新館</w:t>
            </w:r>
            <w:r w:rsidR="003A1516" w:rsidRPr="007E6986">
              <w:rPr>
                <w:rFonts w:hAnsi="ＭＳ 明朝" w:hint="eastAsia"/>
                <w:spacing w:val="-4"/>
                <w:sz w:val="21"/>
                <w:szCs w:val="21"/>
              </w:rPr>
              <w:t>4F</w:t>
            </w:r>
            <w:r w:rsidRPr="007E6986">
              <w:rPr>
                <w:rFonts w:hAnsi="ＭＳ 明朝" w:hint="eastAsia"/>
                <w:spacing w:val="-4"/>
                <w:sz w:val="21"/>
                <w:szCs w:val="21"/>
              </w:rPr>
              <w:t>）</w:t>
            </w:r>
          </w:p>
          <w:p w:rsidR="00AA32B2" w:rsidRPr="007E6986" w:rsidRDefault="00AA32B2" w:rsidP="00A3200D">
            <w:pPr>
              <w:pStyle w:val="af5"/>
              <w:spacing w:after="0" w:line="360" w:lineRule="exact"/>
              <w:ind w:left="0" w:firstLine="0"/>
              <w:jc w:val="center"/>
              <w:rPr>
                <w:rFonts w:hAnsi="ＭＳ 明朝"/>
                <w:sz w:val="21"/>
                <w:szCs w:val="21"/>
              </w:rPr>
            </w:pPr>
          </w:p>
        </w:tc>
      </w:tr>
      <w:tr w:rsidR="00AA32B2" w:rsidRPr="007E6986">
        <w:trPr>
          <w:cantSplit/>
          <w:trHeight w:val="520"/>
        </w:trPr>
        <w:tc>
          <w:tcPr>
            <w:tcW w:w="3108" w:type="dxa"/>
            <w:tcBorders>
              <w:top w:val="single" w:sz="6" w:space="0" w:color="auto"/>
              <w:left w:val="single" w:sz="6" w:space="0" w:color="auto"/>
              <w:bottom w:val="single" w:sz="6" w:space="0" w:color="auto"/>
              <w:right w:val="single" w:sz="6" w:space="0" w:color="auto"/>
            </w:tcBorders>
            <w:shd w:val="clear" w:color="auto" w:fill="auto"/>
            <w:vAlign w:val="center"/>
          </w:tcPr>
          <w:p w:rsidR="00AA32B2" w:rsidRPr="007E6986" w:rsidRDefault="00AA32B2" w:rsidP="00A3200D">
            <w:pPr>
              <w:pStyle w:val="af5"/>
              <w:spacing w:before="60" w:after="60" w:line="360" w:lineRule="exact"/>
              <w:ind w:left="0" w:firstLine="0"/>
              <w:rPr>
                <w:rFonts w:hAnsi="ＭＳ 明朝"/>
                <w:spacing w:val="-2"/>
                <w:sz w:val="21"/>
                <w:szCs w:val="21"/>
              </w:rPr>
            </w:pPr>
            <w:r w:rsidRPr="007E6986">
              <w:rPr>
                <w:rFonts w:hAnsi="ＭＳ 明朝" w:hint="eastAsia"/>
                <w:spacing w:val="-2"/>
                <w:sz w:val="21"/>
                <w:szCs w:val="21"/>
              </w:rPr>
              <w:t>国庫短期証券売買オペ</w:t>
            </w:r>
          </w:p>
        </w:tc>
        <w:tc>
          <w:tcPr>
            <w:tcW w:w="2160" w:type="dxa"/>
            <w:vMerge/>
            <w:tcBorders>
              <w:left w:val="single" w:sz="6" w:space="0" w:color="auto"/>
              <w:right w:val="single" w:sz="6" w:space="0" w:color="auto"/>
            </w:tcBorders>
            <w:vAlign w:val="center"/>
          </w:tcPr>
          <w:p w:rsidR="00AA32B2" w:rsidRPr="007E6986" w:rsidRDefault="00AA32B2" w:rsidP="00AA32B2">
            <w:pPr>
              <w:pStyle w:val="af5"/>
              <w:spacing w:before="60" w:line="360" w:lineRule="exact"/>
              <w:ind w:left="0"/>
              <w:jc w:val="center"/>
              <w:rPr>
                <w:rFonts w:hAnsi="ＭＳ 明朝"/>
                <w:b/>
                <w:bCs/>
                <w:sz w:val="21"/>
                <w:szCs w:val="21"/>
                <w:u w:val="single"/>
              </w:rPr>
            </w:pPr>
          </w:p>
        </w:tc>
        <w:tc>
          <w:tcPr>
            <w:tcW w:w="2769" w:type="dxa"/>
            <w:vMerge/>
            <w:tcBorders>
              <w:top w:val="single" w:sz="6" w:space="0" w:color="auto"/>
              <w:left w:val="single" w:sz="6" w:space="0" w:color="auto"/>
              <w:bottom w:val="single" w:sz="6" w:space="0" w:color="auto"/>
              <w:right w:val="single" w:sz="6" w:space="0" w:color="auto"/>
            </w:tcBorders>
            <w:vAlign w:val="center"/>
          </w:tcPr>
          <w:p w:rsidR="00AA32B2" w:rsidRPr="007E6986" w:rsidRDefault="00AA32B2" w:rsidP="00A3200D">
            <w:pPr>
              <w:pStyle w:val="af5"/>
              <w:spacing w:after="0" w:line="360" w:lineRule="exact"/>
              <w:ind w:left="0" w:firstLine="0"/>
              <w:jc w:val="center"/>
              <w:rPr>
                <w:rFonts w:hAnsi="ＭＳ 明朝"/>
                <w:spacing w:val="-4"/>
                <w:sz w:val="21"/>
                <w:szCs w:val="21"/>
              </w:rPr>
            </w:pPr>
          </w:p>
        </w:tc>
      </w:tr>
      <w:tr w:rsidR="00AA32B2" w:rsidRPr="007E6986">
        <w:trPr>
          <w:cantSplit/>
          <w:trHeight w:val="529"/>
        </w:trPr>
        <w:tc>
          <w:tcPr>
            <w:tcW w:w="3108" w:type="dxa"/>
            <w:tcBorders>
              <w:top w:val="single" w:sz="6" w:space="0" w:color="auto"/>
              <w:left w:val="single" w:sz="6" w:space="0" w:color="auto"/>
              <w:bottom w:val="single" w:sz="6" w:space="0" w:color="auto"/>
              <w:right w:val="single" w:sz="6" w:space="0" w:color="auto"/>
            </w:tcBorders>
            <w:shd w:val="clear" w:color="auto" w:fill="auto"/>
            <w:vAlign w:val="center"/>
          </w:tcPr>
          <w:p w:rsidR="00AA32B2" w:rsidRPr="007E6986" w:rsidRDefault="00AA32B2" w:rsidP="00A3200D">
            <w:pPr>
              <w:pStyle w:val="af5"/>
              <w:spacing w:before="60" w:after="60" w:line="360" w:lineRule="exact"/>
              <w:ind w:left="0" w:firstLine="0"/>
              <w:rPr>
                <w:rFonts w:hAnsi="ＭＳ 明朝"/>
                <w:sz w:val="21"/>
                <w:szCs w:val="21"/>
              </w:rPr>
            </w:pPr>
            <w:r w:rsidRPr="007E6986">
              <w:rPr>
                <w:rFonts w:hAnsi="ＭＳ 明朝" w:hint="eastAsia"/>
                <w:sz w:val="21"/>
                <w:szCs w:val="21"/>
              </w:rPr>
              <w:t>国債現先オペ</w:t>
            </w:r>
          </w:p>
        </w:tc>
        <w:tc>
          <w:tcPr>
            <w:tcW w:w="2160" w:type="dxa"/>
            <w:vMerge/>
            <w:tcBorders>
              <w:left w:val="single" w:sz="6" w:space="0" w:color="auto"/>
              <w:right w:val="single" w:sz="6" w:space="0" w:color="auto"/>
            </w:tcBorders>
            <w:vAlign w:val="center"/>
          </w:tcPr>
          <w:p w:rsidR="00AA32B2" w:rsidRPr="007E6986" w:rsidRDefault="00AA32B2" w:rsidP="00AA32B2">
            <w:pPr>
              <w:pStyle w:val="af5"/>
              <w:spacing w:before="60" w:line="360" w:lineRule="exact"/>
              <w:ind w:left="0"/>
              <w:jc w:val="center"/>
              <w:rPr>
                <w:rFonts w:hAnsi="ＭＳ 明朝"/>
                <w:b/>
                <w:bCs/>
                <w:sz w:val="21"/>
                <w:szCs w:val="21"/>
                <w:u w:val="single"/>
              </w:rPr>
            </w:pPr>
          </w:p>
        </w:tc>
        <w:tc>
          <w:tcPr>
            <w:tcW w:w="2769" w:type="dxa"/>
            <w:vMerge/>
            <w:tcBorders>
              <w:top w:val="single" w:sz="6" w:space="0" w:color="auto"/>
              <w:left w:val="single" w:sz="6" w:space="0" w:color="auto"/>
              <w:bottom w:val="single" w:sz="6" w:space="0" w:color="auto"/>
              <w:right w:val="single" w:sz="6" w:space="0" w:color="auto"/>
            </w:tcBorders>
          </w:tcPr>
          <w:p w:rsidR="00AA32B2" w:rsidRPr="007E6986" w:rsidRDefault="00AA32B2" w:rsidP="00A3200D">
            <w:pPr>
              <w:pStyle w:val="af5"/>
              <w:spacing w:before="60" w:after="0" w:line="360" w:lineRule="exact"/>
              <w:ind w:left="0" w:firstLine="0"/>
              <w:jc w:val="center"/>
              <w:rPr>
                <w:rFonts w:hAnsi="ＭＳ 明朝"/>
                <w:sz w:val="21"/>
                <w:szCs w:val="21"/>
              </w:rPr>
            </w:pPr>
          </w:p>
        </w:tc>
      </w:tr>
      <w:tr w:rsidR="00AA32B2" w:rsidRPr="007E6986">
        <w:trPr>
          <w:cantSplit/>
          <w:trHeight w:val="539"/>
        </w:trPr>
        <w:tc>
          <w:tcPr>
            <w:tcW w:w="3108" w:type="dxa"/>
            <w:tcBorders>
              <w:top w:val="single" w:sz="6" w:space="0" w:color="auto"/>
              <w:left w:val="single" w:sz="6" w:space="0" w:color="auto"/>
              <w:bottom w:val="double" w:sz="4" w:space="0" w:color="auto"/>
              <w:right w:val="single" w:sz="6" w:space="0" w:color="auto"/>
            </w:tcBorders>
            <w:shd w:val="clear" w:color="auto" w:fill="auto"/>
            <w:vAlign w:val="center"/>
          </w:tcPr>
          <w:p w:rsidR="00AA32B2" w:rsidRPr="007E6986" w:rsidRDefault="00AA32B2" w:rsidP="00A3200D">
            <w:pPr>
              <w:pStyle w:val="af5"/>
              <w:spacing w:before="60" w:after="60" w:line="360" w:lineRule="exact"/>
              <w:ind w:left="0" w:firstLine="0"/>
              <w:rPr>
                <w:rFonts w:hAnsi="ＭＳ 明朝"/>
                <w:sz w:val="21"/>
                <w:szCs w:val="21"/>
              </w:rPr>
            </w:pPr>
            <w:r w:rsidRPr="007E6986">
              <w:rPr>
                <w:rFonts w:hAnsi="ＭＳ 明朝" w:hint="eastAsia"/>
                <w:sz w:val="21"/>
                <w:szCs w:val="21"/>
              </w:rPr>
              <w:t>国債売現先（国債補完供給）</w:t>
            </w:r>
          </w:p>
        </w:tc>
        <w:tc>
          <w:tcPr>
            <w:tcW w:w="2160" w:type="dxa"/>
            <w:vMerge/>
            <w:tcBorders>
              <w:left w:val="single" w:sz="6" w:space="0" w:color="auto"/>
              <w:bottom w:val="double" w:sz="4" w:space="0" w:color="auto"/>
              <w:right w:val="single" w:sz="6" w:space="0" w:color="auto"/>
            </w:tcBorders>
            <w:vAlign w:val="center"/>
          </w:tcPr>
          <w:p w:rsidR="00AA32B2" w:rsidRPr="007E6986" w:rsidRDefault="00AA32B2" w:rsidP="00A3200D">
            <w:pPr>
              <w:pStyle w:val="af5"/>
              <w:spacing w:before="60" w:after="0" w:line="360" w:lineRule="exact"/>
              <w:ind w:left="0" w:firstLine="0"/>
              <w:jc w:val="center"/>
              <w:rPr>
                <w:rFonts w:hAnsi="ＭＳ 明朝"/>
                <w:b/>
                <w:bCs/>
                <w:sz w:val="21"/>
                <w:szCs w:val="21"/>
                <w:u w:val="single"/>
              </w:rPr>
            </w:pPr>
          </w:p>
        </w:tc>
        <w:tc>
          <w:tcPr>
            <w:tcW w:w="2769" w:type="dxa"/>
            <w:vMerge/>
            <w:tcBorders>
              <w:top w:val="single" w:sz="6" w:space="0" w:color="auto"/>
              <w:left w:val="single" w:sz="6" w:space="0" w:color="auto"/>
              <w:bottom w:val="single" w:sz="6" w:space="0" w:color="auto"/>
              <w:right w:val="single" w:sz="6" w:space="0" w:color="auto"/>
            </w:tcBorders>
          </w:tcPr>
          <w:p w:rsidR="00AA32B2" w:rsidRPr="007E6986" w:rsidRDefault="00AA32B2" w:rsidP="00A3200D">
            <w:pPr>
              <w:pStyle w:val="af5"/>
              <w:spacing w:before="60" w:after="0" w:line="360" w:lineRule="exact"/>
              <w:ind w:left="0" w:firstLine="0"/>
              <w:jc w:val="center"/>
              <w:rPr>
                <w:rFonts w:hAnsi="ＭＳ 明朝"/>
                <w:sz w:val="21"/>
                <w:szCs w:val="21"/>
              </w:rPr>
            </w:pPr>
          </w:p>
        </w:tc>
      </w:tr>
      <w:tr w:rsidR="00A3200D" w:rsidRPr="007E6986">
        <w:trPr>
          <w:cantSplit/>
          <w:trHeight w:val="568"/>
        </w:trPr>
        <w:tc>
          <w:tcPr>
            <w:tcW w:w="3108" w:type="dxa"/>
            <w:tcBorders>
              <w:top w:val="double" w:sz="4" w:space="0" w:color="auto"/>
              <w:left w:val="single" w:sz="4" w:space="0" w:color="auto"/>
              <w:bottom w:val="single" w:sz="6" w:space="0" w:color="auto"/>
              <w:right w:val="single" w:sz="4" w:space="0" w:color="auto"/>
            </w:tcBorders>
            <w:vAlign w:val="center"/>
          </w:tcPr>
          <w:p w:rsidR="00A3200D" w:rsidRPr="007E6986" w:rsidRDefault="00A3200D" w:rsidP="00A3200D">
            <w:pPr>
              <w:pStyle w:val="af5"/>
              <w:spacing w:before="60" w:after="60" w:line="360" w:lineRule="exact"/>
              <w:ind w:left="0" w:firstLine="0"/>
              <w:rPr>
                <w:rFonts w:hAnsi="ＭＳ 明朝"/>
                <w:sz w:val="21"/>
                <w:szCs w:val="21"/>
              </w:rPr>
            </w:pPr>
            <w:r w:rsidRPr="007E6986">
              <w:rPr>
                <w:rFonts w:hAnsi="ＭＳ 明朝" w:hint="eastAsia"/>
                <w:sz w:val="21"/>
                <w:szCs w:val="21"/>
              </w:rPr>
              <w:t>国債整理基金が行う国債買入</w:t>
            </w:r>
          </w:p>
        </w:tc>
        <w:tc>
          <w:tcPr>
            <w:tcW w:w="2160" w:type="dxa"/>
            <w:tcBorders>
              <w:top w:val="double" w:sz="4" w:space="0" w:color="auto"/>
              <w:left w:val="single" w:sz="4" w:space="0" w:color="auto"/>
              <w:right w:val="single" w:sz="6" w:space="0" w:color="auto"/>
            </w:tcBorders>
            <w:shd w:val="clear" w:color="auto" w:fill="auto"/>
            <w:vAlign w:val="center"/>
          </w:tcPr>
          <w:p w:rsidR="00A3200D" w:rsidRPr="007E6986" w:rsidRDefault="00A3200D" w:rsidP="00A3200D">
            <w:pPr>
              <w:pStyle w:val="af5"/>
              <w:spacing w:before="60" w:after="60" w:line="360" w:lineRule="exact"/>
              <w:ind w:left="0" w:firstLine="0"/>
              <w:jc w:val="center"/>
              <w:rPr>
                <w:rFonts w:hAnsi="ＭＳ 明朝"/>
                <w:b/>
                <w:bCs/>
                <w:sz w:val="21"/>
                <w:szCs w:val="21"/>
                <w:u w:val="single"/>
              </w:rPr>
            </w:pPr>
            <w:r w:rsidRPr="007E6986">
              <w:rPr>
                <w:rFonts w:hAnsi="ＭＳ 明朝" w:hint="eastAsia"/>
                <w:b/>
                <w:bCs/>
                <w:sz w:val="21"/>
                <w:szCs w:val="21"/>
              </w:rPr>
              <w:t>（注）</w:t>
            </w:r>
          </w:p>
        </w:tc>
        <w:tc>
          <w:tcPr>
            <w:tcW w:w="2769" w:type="dxa"/>
            <w:vMerge/>
            <w:tcBorders>
              <w:top w:val="single" w:sz="6" w:space="0" w:color="auto"/>
              <w:left w:val="single" w:sz="6" w:space="0" w:color="auto"/>
              <w:bottom w:val="single" w:sz="6" w:space="0" w:color="auto"/>
              <w:right w:val="single" w:sz="6" w:space="0" w:color="auto"/>
            </w:tcBorders>
          </w:tcPr>
          <w:p w:rsidR="00A3200D" w:rsidRPr="007E6986" w:rsidRDefault="00A3200D" w:rsidP="00A3200D">
            <w:pPr>
              <w:pStyle w:val="af5"/>
              <w:spacing w:before="60" w:after="60" w:line="360" w:lineRule="exact"/>
              <w:ind w:left="0" w:firstLine="0"/>
              <w:jc w:val="center"/>
              <w:rPr>
                <w:rFonts w:hAnsi="ＭＳ 明朝"/>
                <w:sz w:val="21"/>
                <w:szCs w:val="21"/>
              </w:rPr>
            </w:pPr>
          </w:p>
        </w:tc>
      </w:tr>
    </w:tbl>
    <w:p w:rsidR="00A3200D" w:rsidRPr="007E6986" w:rsidRDefault="00A3200D" w:rsidP="00F0697A">
      <w:pPr>
        <w:spacing w:before="60" w:line="300" w:lineRule="exact"/>
        <w:ind w:leftChars="200" w:left="1110" w:hangingChars="300" w:hanging="630"/>
        <w:rPr>
          <w:rFonts w:ascii="ＭＳ 明朝" w:eastAsia="ＭＳ 明朝" w:hAnsi="ＭＳ 明朝"/>
          <w:sz w:val="21"/>
          <w:szCs w:val="21"/>
        </w:rPr>
      </w:pPr>
      <w:r w:rsidRPr="007E6986">
        <w:rPr>
          <w:rFonts w:ascii="ＭＳ 明朝" w:eastAsia="ＭＳ 明朝" w:hAnsi="ＭＳ 明朝" w:hint="eastAsia"/>
          <w:sz w:val="21"/>
          <w:szCs w:val="21"/>
        </w:rPr>
        <w:t>（注）国債系オペの対象先が国債整理基金が行う国債買入の対象先である場合には、別途届出を行って頂く必要があります。届出の手続等は、日本銀行金融市場局にご照会下さい。</w:t>
      </w:r>
    </w:p>
    <w:p w:rsidR="00A3200D" w:rsidRPr="007E6986" w:rsidRDefault="00A3200D" w:rsidP="002A2418">
      <w:pPr>
        <w:spacing w:beforeLines="50" w:before="212" w:after="120" w:line="360" w:lineRule="exact"/>
        <w:rPr>
          <w:rFonts w:ascii="ＭＳ ゴシック" w:eastAsia="ＭＳ ゴシック" w:hAnsi="ＭＳ ゴシック"/>
          <w:b/>
        </w:rPr>
      </w:pPr>
      <w:r w:rsidRPr="007E6986">
        <w:rPr>
          <w:rFonts w:ascii="ＭＳ ゴシック" w:eastAsia="ＭＳ ゴシック" w:hAnsi="ＭＳ ゴシック" w:hint="eastAsia"/>
          <w:b/>
        </w:rPr>
        <w:t>（</w:t>
      </w:r>
      <w:r w:rsidR="005D7E05" w:rsidRPr="007E6986">
        <w:rPr>
          <w:rFonts w:ascii="ＭＳ ゴシック" w:eastAsia="ＭＳ ゴシック" w:hAnsi="ＭＳ ゴシック" w:hint="eastAsia"/>
          <w:b/>
        </w:rPr>
        <w:t>２</w:t>
      </w:r>
      <w:r w:rsidRPr="007E6986">
        <w:rPr>
          <w:rFonts w:ascii="ＭＳ ゴシック" w:eastAsia="ＭＳ ゴシック" w:hAnsi="ＭＳ ゴシック" w:hint="eastAsia"/>
          <w:b/>
        </w:rPr>
        <w:t>）申出に関する留意事項</w:t>
      </w:r>
    </w:p>
    <w:p w:rsidR="00A3200D" w:rsidRPr="007E6986" w:rsidRDefault="00A3200D" w:rsidP="005D7E05">
      <w:pPr>
        <w:spacing w:after="120" w:line="360" w:lineRule="exact"/>
        <w:ind w:left="476" w:hanging="238"/>
        <w:rPr>
          <w:rFonts w:ascii="ＭＳ 明朝" w:eastAsia="ＭＳ 明朝" w:hAnsi="ＭＳ 明朝"/>
          <w:spacing w:val="-2"/>
        </w:rPr>
      </w:pPr>
      <w:r w:rsidRPr="007E6986">
        <w:rPr>
          <w:rFonts w:ascii="ＭＳ 明朝" w:eastAsia="ＭＳ 明朝" w:hAnsi="ＭＳ 明朝" w:hint="eastAsia"/>
        </w:rPr>
        <w:t>○</w:t>
      </w:r>
      <w:r w:rsidRPr="007E6986">
        <w:rPr>
          <w:rFonts w:ascii="ＭＳ 明朝" w:eastAsia="ＭＳ 明朝" w:hAnsi="ＭＳ 明朝"/>
        </w:rPr>
        <w:t xml:space="preserve">  </w:t>
      </w:r>
      <w:r w:rsidRPr="007E6986">
        <w:rPr>
          <w:rFonts w:ascii="ＭＳ 明朝" w:eastAsia="ＭＳ 明朝" w:hAnsi="ＭＳ 明朝" w:hint="eastAsia"/>
        </w:rPr>
        <w:t>申出にあたっては、以下の点にご留意下さい。</w:t>
      </w:r>
    </w:p>
    <w:p w:rsidR="00A3200D" w:rsidRPr="007E6986" w:rsidRDefault="00A3200D" w:rsidP="003F2A67">
      <w:pPr>
        <w:spacing w:after="120" w:line="360" w:lineRule="exact"/>
        <w:ind w:leftChars="150" w:left="601" w:hangingChars="100" w:hanging="241"/>
        <w:rPr>
          <w:rFonts w:ascii="ＭＳ ゴシック" w:eastAsia="ＭＳ ゴシック" w:hAnsi="ＭＳ ゴシック"/>
          <w:b/>
        </w:rPr>
      </w:pPr>
      <w:r w:rsidRPr="007E6986">
        <w:rPr>
          <w:rFonts w:ascii="ＭＳ ゴシック" w:eastAsia="ＭＳ ゴシック" w:hAnsi="ＭＳ ゴシック" w:hint="eastAsia"/>
          <w:b/>
        </w:rPr>
        <w:t>① 決済代行希望者について</w:t>
      </w:r>
    </w:p>
    <w:p w:rsidR="00A3200D" w:rsidRPr="007E6986" w:rsidRDefault="00A3200D" w:rsidP="007A17E9">
      <w:pPr>
        <w:pStyle w:val="1"/>
        <w:spacing w:before="0" w:after="120" w:line="360" w:lineRule="exact"/>
        <w:ind w:leftChars="200" w:left="718" w:hanging="238"/>
        <w:rPr>
          <w:rFonts w:hAnsi="ＭＳ 明朝"/>
          <w:szCs w:val="24"/>
        </w:rPr>
      </w:pPr>
      <w:r w:rsidRPr="007E6986">
        <w:rPr>
          <w:rFonts w:hAnsi="ＭＳ 明朝" w:hint="eastAsia"/>
          <w:spacing w:val="-2"/>
          <w:szCs w:val="24"/>
        </w:rPr>
        <w:t>イ．</w:t>
      </w:r>
      <w:r w:rsidRPr="007E6986">
        <w:rPr>
          <w:rFonts w:hAnsi="ＭＳ 明朝" w:hint="eastAsia"/>
          <w:szCs w:val="24"/>
        </w:rPr>
        <w:t>決済代行希望者の数は</w:t>
      </w:r>
      <w:r w:rsidR="003B787C" w:rsidRPr="007E6986">
        <w:rPr>
          <w:rFonts w:hAnsi="ＭＳ 明朝" w:hint="eastAsia"/>
          <w:szCs w:val="24"/>
        </w:rPr>
        <w:t>3</w:t>
      </w:r>
      <w:r w:rsidRPr="007E6986">
        <w:rPr>
          <w:rFonts w:hAnsi="ＭＳ 明朝" w:hint="eastAsia"/>
          <w:szCs w:val="24"/>
        </w:rPr>
        <w:t>先</w:t>
      </w:r>
      <w:r w:rsidR="003B787C" w:rsidRPr="007E6986">
        <w:rPr>
          <w:rFonts w:hAnsi="ＭＳ 明朝" w:hint="eastAsia"/>
          <w:szCs w:val="24"/>
        </w:rPr>
        <w:t>まで</w:t>
      </w:r>
      <w:r w:rsidRPr="007E6986">
        <w:rPr>
          <w:rFonts w:hAnsi="ＭＳ 明朝" w:hint="eastAsia"/>
          <w:szCs w:val="24"/>
        </w:rPr>
        <w:t>として下さい。</w:t>
      </w:r>
    </w:p>
    <w:p w:rsidR="00A3200D" w:rsidRPr="007E6986" w:rsidRDefault="00A3200D" w:rsidP="007A17E9">
      <w:pPr>
        <w:pStyle w:val="1"/>
        <w:spacing w:before="0" w:line="360" w:lineRule="exact"/>
        <w:ind w:leftChars="200" w:left="718" w:hanging="238"/>
        <w:rPr>
          <w:rFonts w:hAnsi="ＭＳ 明朝"/>
          <w:szCs w:val="24"/>
        </w:rPr>
      </w:pPr>
      <w:r w:rsidRPr="007E6986">
        <w:rPr>
          <w:rFonts w:hAnsi="ＭＳ 明朝" w:hint="eastAsia"/>
          <w:spacing w:val="-2"/>
          <w:szCs w:val="24"/>
        </w:rPr>
        <w:lastRenderedPageBreak/>
        <w:t>ロ．</w:t>
      </w:r>
      <w:r w:rsidRPr="007E6986">
        <w:rPr>
          <w:rFonts w:hAnsi="ＭＳ 明朝" w:hint="eastAsia"/>
          <w:szCs w:val="24"/>
        </w:rPr>
        <w:t>国債系オペの対象先が対象先となっているすべての国債系オペについて申出書を提出して下さい。その際、決済代行希望者は同一の金融機関とするとともに、決済代行希望者の決済を行う営業所等および国債に係る代行決済口座区分（自己口Ⅰまたは預り口の別）も、同一の営業所等および代行決済口座区分として下さい。</w:t>
      </w:r>
    </w:p>
    <w:p w:rsidR="00A3200D" w:rsidRPr="007E6986" w:rsidRDefault="00A3200D" w:rsidP="008F0779">
      <w:pPr>
        <w:pStyle w:val="10"/>
        <w:spacing w:line="360" w:lineRule="exact"/>
        <w:ind w:leftChars="150" w:left="717" w:hanging="357"/>
        <w:rPr>
          <w:rFonts w:hAnsi="ＭＳ 明朝"/>
          <w:b/>
          <w:spacing w:val="-4"/>
          <w:szCs w:val="24"/>
        </w:rPr>
      </w:pPr>
    </w:p>
    <w:p w:rsidR="00A3200D" w:rsidRPr="00FA0D63" w:rsidRDefault="00A3200D" w:rsidP="008F0779">
      <w:pPr>
        <w:pStyle w:val="10"/>
        <w:spacing w:after="120" w:line="360" w:lineRule="exact"/>
        <w:ind w:leftChars="150" w:left="717" w:hanging="357"/>
        <w:rPr>
          <w:rFonts w:ascii="ＭＳ ゴシック" w:eastAsia="ＭＳ ゴシック" w:hAnsi="ＭＳ ゴシック"/>
          <w:b/>
          <w:spacing w:val="-4"/>
          <w:szCs w:val="24"/>
        </w:rPr>
      </w:pPr>
      <w:r w:rsidRPr="007E6986">
        <w:rPr>
          <w:rFonts w:ascii="ＭＳ ゴシック" w:eastAsia="ＭＳ ゴシック" w:hAnsi="ＭＳ ゴシック" w:hint="eastAsia"/>
          <w:b/>
          <w:spacing w:val="-4"/>
          <w:szCs w:val="24"/>
        </w:rPr>
        <w:t xml:space="preserve">② </w:t>
      </w:r>
      <w:r w:rsidR="00C06B8C" w:rsidRPr="007E6986">
        <w:rPr>
          <w:rFonts w:ascii="ＭＳ ゴシック" w:eastAsia="ＭＳ ゴシック" w:hAnsi="ＭＳ ゴシック" w:hint="eastAsia"/>
          <w:b/>
          <w:spacing w:val="-4"/>
          <w:szCs w:val="24"/>
        </w:rPr>
        <w:t>自己資本比率</w:t>
      </w:r>
      <w:r w:rsidR="00C22BA0" w:rsidRPr="007E6986">
        <w:rPr>
          <w:rFonts w:ascii="ＭＳ ゴシック" w:eastAsia="ＭＳ ゴシック" w:hAnsi="ＭＳ ゴシック" w:hint="eastAsia"/>
          <w:b/>
          <w:spacing w:val="-4"/>
          <w:szCs w:val="24"/>
        </w:rPr>
        <w:t>等</w:t>
      </w:r>
      <w:r w:rsidRPr="00E14962">
        <w:rPr>
          <w:rFonts w:ascii="ＭＳ ゴシック" w:eastAsia="ＭＳ ゴシック" w:hAnsi="ＭＳ ゴシック" w:hint="eastAsia"/>
          <w:b/>
          <w:spacing w:val="-4"/>
          <w:szCs w:val="24"/>
        </w:rPr>
        <w:t>について</w:t>
      </w:r>
    </w:p>
    <w:p w:rsidR="00A3200D" w:rsidRPr="007E6986" w:rsidRDefault="00A3200D" w:rsidP="001060D7">
      <w:pPr>
        <w:pStyle w:val="10"/>
        <w:spacing w:after="120" w:line="360" w:lineRule="exact"/>
        <w:ind w:leftChars="200" w:left="714" w:hangingChars="101" w:hanging="234"/>
        <w:rPr>
          <w:rFonts w:hAnsi="ＭＳ 明朝"/>
          <w:szCs w:val="24"/>
        </w:rPr>
      </w:pPr>
      <w:r w:rsidRPr="007E6986">
        <w:rPr>
          <w:rFonts w:hAnsi="ＭＳ 明朝" w:hint="eastAsia"/>
          <w:spacing w:val="-4"/>
          <w:szCs w:val="24"/>
        </w:rPr>
        <w:t>イ．申出受付日において、決済代行希望者が、何れかのオペの対象先</w:t>
      </w:r>
      <w:r w:rsidR="00F5270E">
        <w:rPr>
          <w:rFonts w:hAnsi="ＭＳ 明朝" w:hint="eastAsia"/>
          <w:spacing w:val="-4"/>
          <w:szCs w:val="24"/>
        </w:rPr>
        <w:t>または</w:t>
      </w:r>
      <w:r w:rsidRPr="007E6986">
        <w:rPr>
          <w:rFonts w:hAnsi="ＭＳ 明朝" w:hint="eastAsia"/>
          <w:spacing w:val="-4"/>
          <w:szCs w:val="24"/>
        </w:rPr>
        <w:t>国債系オペにおける決済代行者</w:t>
      </w:r>
      <w:r w:rsidR="00C34795" w:rsidRPr="007E6986">
        <w:rPr>
          <w:rFonts w:hAnsi="ＭＳ 明朝" w:hint="eastAsia"/>
          <w:spacing w:val="-4"/>
          <w:szCs w:val="24"/>
        </w:rPr>
        <w:t>等</w:t>
      </w:r>
      <w:r w:rsidRPr="007E6986">
        <w:rPr>
          <w:rFonts w:hAnsi="ＭＳ 明朝" w:hint="eastAsia"/>
          <w:spacing w:val="-4"/>
          <w:szCs w:val="24"/>
        </w:rPr>
        <w:t>の何れにも該当しない場合において、次の（イ）から（ニ）までの何れかに該当するときは、決済代行希望者は、何れに該当するかを記した適宜の書面とともに、ロ．の資料を提出して下さい。</w:t>
      </w:r>
    </w:p>
    <w:p w:rsidR="00A3200D" w:rsidRPr="007E6986" w:rsidRDefault="00A3200D" w:rsidP="007A17E9">
      <w:pPr>
        <w:pStyle w:val="1"/>
        <w:spacing w:before="0" w:after="120" w:line="360" w:lineRule="exact"/>
        <w:ind w:leftChars="215" w:left="996" w:hanging="480"/>
        <w:rPr>
          <w:rFonts w:hAnsi="ＭＳ 明朝"/>
          <w:szCs w:val="24"/>
        </w:rPr>
      </w:pPr>
      <w:r w:rsidRPr="007E6986">
        <w:rPr>
          <w:rFonts w:hAnsi="ＭＳ 明朝" w:hint="eastAsia"/>
          <w:spacing w:val="-2"/>
          <w:szCs w:val="24"/>
        </w:rPr>
        <w:t>（イ）</w:t>
      </w:r>
      <w:r w:rsidRPr="007E6986">
        <w:rPr>
          <w:rFonts w:hAnsi="ＭＳ 明朝" w:hint="eastAsia"/>
          <w:szCs w:val="24"/>
        </w:rPr>
        <w:t>申出受付日において初回の決算期末が到来していない先</w:t>
      </w:r>
    </w:p>
    <w:p w:rsidR="00A3200D" w:rsidRPr="007E6986" w:rsidRDefault="00A3200D" w:rsidP="007A17E9">
      <w:pPr>
        <w:pStyle w:val="1"/>
        <w:spacing w:before="0" w:after="120" w:line="360" w:lineRule="exact"/>
        <w:ind w:leftChars="215" w:left="996" w:hanging="480"/>
        <w:rPr>
          <w:rFonts w:hAnsi="ＭＳ 明朝"/>
          <w:color w:val="000000"/>
          <w:spacing w:val="-4"/>
          <w:szCs w:val="24"/>
        </w:rPr>
      </w:pPr>
      <w:r w:rsidRPr="007E6986">
        <w:rPr>
          <w:rFonts w:hAnsi="ＭＳ 明朝" w:hint="eastAsia"/>
          <w:szCs w:val="24"/>
        </w:rPr>
        <w:t>（ロ）</w:t>
      </w:r>
      <w:r w:rsidRPr="007E6986">
        <w:rPr>
          <w:rFonts w:hAnsi="ＭＳ 明朝" w:hint="eastAsia"/>
          <w:color w:val="000000"/>
          <w:spacing w:val="-4"/>
          <w:szCs w:val="24"/>
        </w:rPr>
        <w:t>申出受付日直前の決算期末以降、他の法人との合併、他の法人からの事業の全部もしくは一部譲受け、他の法人への事業の一部譲渡、他の法人からの会社分割による事業の全部もしくは一部承継または他の法人への会社分割による事業の一部承継があった先</w:t>
      </w:r>
    </w:p>
    <w:p w:rsidR="00A3200D" w:rsidRPr="007E6986" w:rsidRDefault="00A3200D" w:rsidP="007A17E9">
      <w:pPr>
        <w:pStyle w:val="1"/>
        <w:spacing w:before="0" w:after="120" w:line="360" w:lineRule="exact"/>
        <w:ind w:leftChars="215" w:left="996" w:hanging="480"/>
        <w:rPr>
          <w:rFonts w:hAnsi="ＭＳ 明朝"/>
          <w:szCs w:val="24"/>
        </w:rPr>
      </w:pPr>
      <w:r w:rsidRPr="007E6986">
        <w:rPr>
          <w:rFonts w:hAnsi="ＭＳ 明朝" w:hint="eastAsia"/>
          <w:szCs w:val="24"/>
        </w:rPr>
        <w:t>（ハ）申出受付日直前の決算期末の</w:t>
      </w:r>
      <w:r w:rsidR="00C06B8C" w:rsidRPr="007E6986">
        <w:rPr>
          <w:rFonts w:hAnsi="ＭＳ 明朝" w:hint="eastAsia"/>
          <w:szCs w:val="24"/>
        </w:rPr>
        <w:t>自己資本比率</w:t>
      </w:r>
      <w:r w:rsidR="00C22BA0" w:rsidRPr="007E6986">
        <w:rPr>
          <w:rFonts w:hAnsi="ＭＳ 明朝" w:hint="eastAsia"/>
          <w:szCs w:val="24"/>
        </w:rPr>
        <w:t>等</w:t>
      </w:r>
      <w:r w:rsidRPr="00E14962">
        <w:rPr>
          <w:rFonts w:hAnsi="ＭＳ 明朝" w:hint="eastAsia"/>
          <w:spacing w:val="-2"/>
          <w:szCs w:val="24"/>
        </w:rPr>
        <w:t>を、日本銀行に提出後、変更した先（変更後の</w:t>
      </w:r>
      <w:r w:rsidR="00C06B8C" w:rsidRPr="007E6986">
        <w:rPr>
          <w:rFonts w:hAnsi="ＭＳ 明朝" w:hint="eastAsia"/>
          <w:spacing w:val="-2"/>
          <w:szCs w:val="24"/>
        </w:rPr>
        <w:t>自己資本比率</w:t>
      </w:r>
      <w:r w:rsidR="00C22BA0" w:rsidRPr="007E6986">
        <w:rPr>
          <w:rFonts w:hAnsi="ＭＳ 明朝" w:hint="eastAsia"/>
          <w:spacing w:val="-2"/>
          <w:szCs w:val="24"/>
        </w:rPr>
        <w:t>等</w:t>
      </w:r>
      <w:r w:rsidRPr="00E14962">
        <w:rPr>
          <w:rFonts w:hAnsi="ＭＳ 明朝" w:hint="eastAsia"/>
          <w:spacing w:val="-2"/>
          <w:szCs w:val="24"/>
        </w:rPr>
        <w:t>を日本銀行に提出済の先を除きます</w:t>
      </w:r>
      <w:r w:rsidR="005C529D" w:rsidRPr="00FA0D63">
        <w:rPr>
          <w:rFonts w:hAnsi="ＭＳ 明朝" w:hint="eastAsia"/>
          <w:spacing w:val="-2"/>
          <w:szCs w:val="24"/>
        </w:rPr>
        <w:t>。</w:t>
      </w:r>
      <w:r w:rsidRPr="007E6986">
        <w:rPr>
          <w:rFonts w:hAnsi="ＭＳ 明朝" w:hint="eastAsia"/>
          <w:spacing w:val="-2"/>
          <w:szCs w:val="24"/>
        </w:rPr>
        <w:t>）</w:t>
      </w:r>
    </w:p>
    <w:p w:rsidR="00A3200D" w:rsidRPr="007E6986" w:rsidRDefault="00A3200D" w:rsidP="007A17E9">
      <w:pPr>
        <w:pStyle w:val="1"/>
        <w:spacing w:before="0" w:line="360" w:lineRule="exact"/>
        <w:ind w:leftChars="215" w:left="996" w:hanging="480"/>
        <w:rPr>
          <w:rFonts w:hAnsi="ＭＳ 明朝"/>
          <w:spacing w:val="-2"/>
          <w:szCs w:val="24"/>
        </w:rPr>
      </w:pPr>
      <w:r w:rsidRPr="007E6986">
        <w:rPr>
          <w:rFonts w:hAnsi="ＭＳ 明朝" w:hint="eastAsia"/>
          <w:szCs w:val="24"/>
        </w:rPr>
        <w:t>（ニ）（イ）から（ハ）までの先のほか、日本銀行が</w:t>
      </w:r>
      <w:r w:rsidR="00C06B8C" w:rsidRPr="007E6986">
        <w:rPr>
          <w:rFonts w:hAnsi="ＭＳ 明朝" w:hint="eastAsia"/>
          <w:szCs w:val="24"/>
        </w:rPr>
        <w:t>自己資本比率</w:t>
      </w:r>
      <w:r w:rsidRPr="00E14962">
        <w:rPr>
          <w:rFonts w:hAnsi="ＭＳ 明朝" w:hint="eastAsia"/>
          <w:szCs w:val="24"/>
        </w:rPr>
        <w:t>、その算出根拠資料その他の資料の提出を求めた先（資料の提出を求める場合には、日本銀行から個別に取扱いをご連絡します</w:t>
      </w:r>
      <w:r w:rsidR="005C529D" w:rsidRPr="00FA0D63">
        <w:rPr>
          <w:rFonts w:hAnsi="ＭＳ 明朝" w:hint="eastAsia"/>
          <w:szCs w:val="24"/>
        </w:rPr>
        <w:t>。</w:t>
      </w:r>
      <w:r w:rsidRPr="007E6986">
        <w:rPr>
          <w:rFonts w:hAnsi="ＭＳ 明朝" w:hint="eastAsia"/>
          <w:szCs w:val="24"/>
        </w:rPr>
        <w:t>）</w:t>
      </w:r>
    </w:p>
    <w:p w:rsidR="00A3200D" w:rsidRPr="007E6986" w:rsidRDefault="00A3200D" w:rsidP="007A17E9">
      <w:pPr>
        <w:pStyle w:val="10"/>
        <w:spacing w:beforeLines="50" w:before="212" w:after="120" w:line="360" w:lineRule="exact"/>
        <w:ind w:leftChars="200" w:left="480" w:firstLine="0"/>
        <w:rPr>
          <w:rFonts w:hAnsi="ＭＳ 明朝"/>
          <w:szCs w:val="24"/>
        </w:rPr>
      </w:pPr>
      <w:r w:rsidRPr="007E6986">
        <w:rPr>
          <w:rFonts w:hAnsi="ＭＳ 明朝" w:hint="eastAsia"/>
          <w:color w:val="000000"/>
          <w:spacing w:val="-4"/>
          <w:szCs w:val="24"/>
        </w:rPr>
        <w:t>ロ．提出資料</w:t>
      </w:r>
    </w:p>
    <w:p w:rsidR="00A3200D" w:rsidRPr="007E6986" w:rsidRDefault="00A3200D" w:rsidP="007A17E9">
      <w:pPr>
        <w:pStyle w:val="10"/>
        <w:spacing w:after="120" w:line="360" w:lineRule="exact"/>
        <w:ind w:leftChars="215" w:left="998" w:hanging="482"/>
        <w:rPr>
          <w:rFonts w:hAnsi="ＭＳ 明朝"/>
          <w:spacing w:val="-2"/>
          <w:szCs w:val="24"/>
        </w:rPr>
      </w:pPr>
      <w:r w:rsidRPr="007E6986">
        <w:rPr>
          <w:rFonts w:hAnsi="ＭＳ 明朝" w:hint="eastAsia"/>
          <w:szCs w:val="24"/>
        </w:rPr>
        <w:t>（イ）日本銀行が指定する時点の</w:t>
      </w:r>
      <w:r w:rsidR="00C06B8C" w:rsidRPr="007E6986">
        <w:rPr>
          <w:rFonts w:hAnsi="ＭＳ 明朝" w:hint="eastAsia"/>
          <w:szCs w:val="24"/>
        </w:rPr>
        <w:t>自己資本比率</w:t>
      </w:r>
      <w:r w:rsidR="003A41BA" w:rsidRPr="007E6986">
        <w:rPr>
          <w:rFonts w:hAnsi="ＭＳ 明朝" w:hint="eastAsia"/>
          <w:szCs w:val="24"/>
        </w:rPr>
        <w:t>等</w:t>
      </w:r>
      <w:r w:rsidRPr="00E14962">
        <w:rPr>
          <w:rFonts w:hAnsi="ＭＳ 明朝" w:hint="eastAsia"/>
          <w:szCs w:val="24"/>
        </w:rPr>
        <w:t>（実績値がない場合には、見込み値または監督官庁に見込み値を提出済であるときはその数値）、その算出根拠資料その他</w:t>
      </w:r>
      <w:r w:rsidRPr="00FA0D63">
        <w:rPr>
          <w:rFonts w:hAnsi="ＭＳ 明朝" w:hint="eastAsia"/>
          <w:szCs w:val="24"/>
        </w:rPr>
        <w:t>の日本銀行が必要とする資料</w:t>
      </w:r>
    </w:p>
    <w:p w:rsidR="00A3200D" w:rsidRPr="007E6986" w:rsidRDefault="00A3200D" w:rsidP="007A17E9">
      <w:pPr>
        <w:spacing w:line="360" w:lineRule="exact"/>
        <w:ind w:leftChars="215" w:left="996" w:hangingChars="200" w:hanging="480"/>
        <w:rPr>
          <w:rFonts w:ascii="ＭＳ 明朝" w:eastAsia="ＭＳ 明朝" w:hAnsi="ＭＳ 明朝"/>
        </w:rPr>
      </w:pPr>
      <w:r w:rsidRPr="007E6986">
        <w:rPr>
          <w:rFonts w:ascii="ＭＳ 明朝" w:eastAsia="ＭＳ 明朝" w:hAnsi="ＭＳ 明朝" w:hint="eastAsia"/>
        </w:rPr>
        <w:t>（ロ）監督官庁に提出済の見込み値を報告する場合には、監督官庁への提出を証する書面</w:t>
      </w:r>
    </w:p>
    <w:p w:rsidR="00C34795" w:rsidRDefault="00C34795" w:rsidP="007A17E9">
      <w:pPr>
        <w:spacing w:line="360" w:lineRule="exact"/>
        <w:ind w:leftChars="215" w:left="996" w:hangingChars="200" w:hanging="480"/>
        <w:rPr>
          <w:rFonts w:ascii="ＭＳ 明朝" w:eastAsia="ＭＳ 明朝" w:hAnsi="ＭＳ 明朝"/>
        </w:rPr>
      </w:pPr>
    </w:p>
    <w:p w:rsidR="008E2D11" w:rsidRPr="007E6986" w:rsidRDefault="008E2D11" w:rsidP="007A17E9">
      <w:pPr>
        <w:spacing w:line="360" w:lineRule="exact"/>
        <w:ind w:leftChars="215" w:left="996" w:hangingChars="200" w:hanging="480"/>
        <w:rPr>
          <w:rFonts w:ascii="ＭＳ 明朝" w:eastAsia="ＭＳ 明朝" w:hAnsi="ＭＳ 明朝"/>
        </w:rPr>
      </w:pPr>
    </w:p>
    <w:p w:rsidR="00A3200D" w:rsidRPr="007E6986" w:rsidRDefault="00A3200D" w:rsidP="007A17E9">
      <w:pPr>
        <w:pStyle w:val="10"/>
        <w:spacing w:after="120" w:line="360" w:lineRule="exact"/>
        <w:ind w:leftChars="150" w:left="717" w:hanging="357"/>
        <w:rPr>
          <w:rFonts w:ascii="ＭＳ ゴシック" w:eastAsia="ＭＳ ゴシック" w:hAnsi="ＭＳ ゴシック"/>
          <w:b/>
        </w:rPr>
      </w:pPr>
      <w:r w:rsidRPr="007E6986">
        <w:rPr>
          <w:rFonts w:ascii="ＭＳ ゴシック" w:eastAsia="ＭＳ ゴシック" w:hAnsi="ＭＳ ゴシック" w:hint="eastAsia"/>
          <w:b/>
        </w:rPr>
        <w:t>③ 決済代行者が合併、事業譲渡または会社分割を行う場合の取扱い</w:t>
      </w:r>
    </w:p>
    <w:p w:rsidR="00A3200D" w:rsidRPr="007E6986" w:rsidRDefault="007A17E9" w:rsidP="007A17E9">
      <w:pPr>
        <w:pStyle w:val="10"/>
        <w:numPr>
          <w:ilvl w:val="0"/>
          <w:numId w:val="15"/>
        </w:numPr>
        <w:spacing w:after="120" w:line="360" w:lineRule="exact"/>
        <w:ind w:left="709" w:hanging="136"/>
        <w:rPr>
          <w:rFonts w:hAnsi="ＭＳ 明朝"/>
          <w:spacing w:val="-2"/>
          <w:szCs w:val="24"/>
        </w:rPr>
      </w:pPr>
      <w:r w:rsidRPr="007E6986">
        <w:rPr>
          <w:rFonts w:hAnsi="ＭＳ 明朝" w:hint="eastAsia"/>
          <w:spacing w:val="-2"/>
          <w:szCs w:val="24"/>
        </w:rPr>
        <w:t xml:space="preserve"> </w:t>
      </w:r>
      <w:r w:rsidR="00A3200D" w:rsidRPr="007E6986">
        <w:rPr>
          <w:rFonts w:hAnsi="ＭＳ 明朝" w:hint="eastAsia"/>
          <w:spacing w:val="-2"/>
          <w:szCs w:val="24"/>
        </w:rPr>
        <w:t>決済代行者として承認された先が、合併により非存続会社となる場合、事業譲渡において譲渡会社となる場合または会社分割において分割会社となる場合には、当該決済代行者による代行決済</w:t>
      </w:r>
      <w:r w:rsidR="00A3200D" w:rsidRPr="007E6986">
        <w:rPr>
          <w:rFonts w:hAnsi="ＭＳ 明朝" w:hint="eastAsia"/>
          <w:szCs w:val="24"/>
        </w:rPr>
        <w:t>について、</w:t>
      </w:r>
      <w:r w:rsidR="00A3200D" w:rsidRPr="007E6986">
        <w:rPr>
          <w:rFonts w:hAnsi="ＭＳ 明朝" w:hint="eastAsia"/>
          <w:spacing w:val="-2"/>
          <w:szCs w:val="24"/>
        </w:rPr>
        <w:t>日本銀行、当該決済代行者および当該決済代行者に決済を委託している国債系オペの対象</w:t>
      </w:r>
      <w:r w:rsidR="00A3200D" w:rsidRPr="007E6986">
        <w:rPr>
          <w:rFonts w:hAnsi="ＭＳ 明朝" w:hint="eastAsia"/>
          <w:spacing w:val="-2"/>
          <w:szCs w:val="24"/>
        </w:rPr>
        <w:lastRenderedPageBreak/>
        <w:t>先における実務上のフィージビリティを確認する必要があります。また、確認の結果、当該決済代行者による代行決済を停止することがありますので、予めご承知おき下さい。</w:t>
      </w:r>
    </w:p>
    <w:p w:rsidR="00A3200D" w:rsidRPr="007E6986" w:rsidRDefault="007A17E9" w:rsidP="007A17E9">
      <w:pPr>
        <w:pStyle w:val="10"/>
        <w:numPr>
          <w:ilvl w:val="0"/>
          <w:numId w:val="15"/>
        </w:numPr>
        <w:spacing w:after="120" w:line="360" w:lineRule="exact"/>
        <w:ind w:left="709" w:hanging="136"/>
        <w:rPr>
          <w:rFonts w:hAnsi="ＭＳ 明朝"/>
        </w:rPr>
      </w:pPr>
      <w:r w:rsidRPr="007E6986">
        <w:rPr>
          <w:rFonts w:hAnsi="ＭＳ 明朝" w:hint="eastAsia"/>
        </w:rPr>
        <w:t xml:space="preserve"> </w:t>
      </w:r>
      <w:r w:rsidR="00A3200D" w:rsidRPr="007E6986">
        <w:rPr>
          <w:rFonts w:hAnsi="ＭＳ 明朝" w:hint="eastAsia"/>
        </w:rPr>
        <w:t>上記の場合を含め、決済代行者として承認された先が合併、事業譲渡または会社分割による事業の承継を行う場合には、日本銀行金融市場局に前広にご連絡下さい。</w:t>
      </w:r>
    </w:p>
    <w:p w:rsidR="00A3200D" w:rsidRPr="007E6986" w:rsidRDefault="00A3200D" w:rsidP="005D7E05">
      <w:pPr>
        <w:spacing w:line="360" w:lineRule="exact"/>
        <w:rPr>
          <w:rFonts w:ascii="ＭＳ 明朝" w:eastAsia="ＭＳ 明朝" w:hAnsi="ＭＳ 明朝"/>
        </w:rPr>
      </w:pPr>
    </w:p>
    <w:p w:rsidR="00A3200D" w:rsidRPr="007E6986" w:rsidRDefault="005D7E05" w:rsidP="007A17E9">
      <w:pPr>
        <w:spacing w:before="120" w:after="120" w:line="360" w:lineRule="exact"/>
        <w:ind w:leftChars="-85" w:left="-204"/>
        <w:rPr>
          <w:rFonts w:ascii="ＭＳ ゴシック" w:eastAsia="ＭＳ ゴシック" w:hAnsi="ＭＳ ゴシック"/>
          <w:b/>
        </w:rPr>
      </w:pPr>
      <w:r w:rsidRPr="007E6986">
        <w:rPr>
          <w:rFonts w:ascii="ＭＳ ゴシック" w:eastAsia="ＭＳ ゴシック" w:hAnsi="ＭＳ ゴシック" w:hint="eastAsia"/>
          <w:b/>
        </w:rPr>
        <w:t>５</w:t>
      </w:r>
      <w:r w:rsidR="00A3200D" w:rsidRPr="007E6986">
        <w:rPr>
          <w:rFonts w:ascii="ＭＳ ゴシック" w:eastAsia="ＭＳ ゴシック" w:hAnsi="ＭＳ ゴシック" w:hint="eastAsia"/>
          <w:b/>
        </w:rPr>
        <w:t>．承認方法</w:t>
      </w:r>
    </w:p>
    <w:p w:rsidR="00A3200D" w:rsidRPr="007E6986" w:rsidRDefault="00A3200D" w:rsidP="007A17E9">
      <w:pPr>
        <w:spacing w:after="60" w:line="360" w:lineRule="exact"/>
        <w:ind w:leftChars="57" w:left="377" w:hangingChars="100" w:hanging="240"/>
        <w:rPr>
          <w:rFonts w:ascii="ＭＳ 明朝" w:eastAsia="ＭＳ 明朝" w:hAnsi="ＭＳ 明朝"/>
        </w:rPr>
      </w:pPr>
      <w:r w:rsidRPr="007E6986">
        <w:rPr>
          <w:rFonts w:ascii="ＭＳ 明朝" w:eastAsia="ＭＳ 明朝" w:hAnsi="ＭＳ 明朝" w:hint="eastAsia"/>
        </w:rPr>
        <w:t xml:space="preserve">○　</w:t>
      </w:r>
      <w:r w:rsidR="005D7E05" w:rsidRPr="007E6986">
        <w:rPr>
          <w:rFonts w:ascii="ＭＳ ゴシック" w:eastAsia="ＭＳ ゴシック" w:hAnsi="ＭＳ ゴシック" w:hint="eastAsia"/>
        </w:rPr>
        <w:t>３．</w:t>
      </w:r>
      <w:r w:rsidRPr="007E6986">
        <w:rPr>
          <w:rFonts w:ascii="ＭＳ 明朝" w:eastAsia="ＭＳ 明朝" w:hAnsi="ＭＳ 明朝" w:hint="eastAsia"/>
        </w:rPr>
        <w:t>の必須基準を満たし、かつ、</w:t>
      </w:r>
      <w:r w:rsidR="005D7E05" w:rsidRPr="007E6986">
        <w:rPr>
          <w:rFonts w:ascii="ＭＳ ゴシック" w:eastAsia="ＭＳ ゴシック" w:hAnsi="ＭＳ ゴシック" w:hint="eastAsia"/>
        </w:rPr>
        <w:t>２．</w:t>
      </w:r>
      <w:r w:rsidRPr="007E6986">
        <w:rPr>
          <w:rFonts w:ascii="ＭＳ 明朝" w:eastAsia="ＭＳ 明朝" w:hAnsi="ＭＳ 明朝" w:hint="eastAsia"/>
        </w:rPr>
        <w:t>の役割の遵守を確約した決済代行希望者を、決済代行希望者と連名で</w:t>
      </w:r>
      <w:r w:rsidR="005D7E05" w:rsidRPr="007E6986">
        <w:rPr>
          <w:rFonts w:ascii="ＭＳ ゴシック" w:eastAsia="ＭＳ ゴシック" w:hAnsi="ＭＳ ゴシック" w:hint="eastAsia"/>
        </w:rPr>
        <w:t>４．</w:t>
      </w:r>
      <w:r w:rsidRPr="007E6986">
        <w:rPr>
          <w:rFonts w:ascii="ＭＳ 明朝" w:eastAsia="ＭＳ 明朝" w:hAnsi="ＭＳ 明朝" w:hint="eastAsia"/>
        </w:rPr>
        <w:t>の申出を行った国債系オペの対象先のすべての国債系オペにおける決済代行者として承認します</w:t>
      </w:r>
      <w:r w:rsidRPr="007E6986">
        <w:rPr>
          <w:rFonts w:ascii="ＭＳ 明朝" w:eastAsia="ＭＳ 明朝" w:hAnsi="ＭＳ 明朝" w:hint="eastAsia"/>
          <w:vertAlign w:val="superscript"/>
        </w:rPr>
        <w:t>（注）</w:t>
      </w:r>
      <w:r w:rsidRPr="007E6986">
        <w:rPr>
          <w:rFonts w:ascii="ＭＳ 明朝" w:eastAsia="ＭＳ 明朝" w:hAnsi="ＭＳ 明朝" w:hint="eastAsia"/>
        </w:rPr>
        <w:t>。</w:t>
      </w:r>
    </w:p>
    <w:p w:rsidR="00A3200D" w:rsidRPr="007E6986" w:rsidRDefault="00A3200D" w:rsidP="007A17E9">
      <w:pPr>
        <w:spacing w:after="120" w:line="360" w:lineRule="exact"/>
        <w:ind w:leftChars="100" w:left="660" w:hangingChars="200" w:hanging="420"/>
        <w:rPr>
          <w:rFonts w:ascii="ＭＳ 明朝" w:eastAsia="ＭＳ 明朝" w:hAnsi="ＭＳ 明朝"/>
          <w:sz w:val="21"/>
          <w:szCs w:val="21"/>
        </w:rPr>
      </w:pPr>
      <w:r w:rsidRPr="007E6986">
        <w:rPr>
          <w:rFonts w:ascii="ＭＳ 明朝" w:eastAsia="ＭＳ 明朝" w:hAnsi="ＭＳ 明朝" w:hint="eastAsia"/>
          <w:sz w:val="21"/>
          <w:szCs w:val="21"/>
        </w:rPr>
        <w:t>（注）国債整理基金が行う国債買入についても同様に取扱います。</w:t>
      </w:r>
    </w:p>
    <w:p w:rsidR="005D5B4F" w:rsidRDefault="005D5B4F">
      <w:pPr>
        <w:widowControl/>
        <w:jc w:val="left"/>
        <w:rPr>
          <w:rFonts w:ascii="ＭＳ ゴシック" w:eastAsia="ＭＳ ゴシック" w:hAnsi="ＭＳ ゴシック"/>
          <w:b/>
        </w:rPr>
      </w:pPr>
    </w:p>
    <w:p w:rsidR="00A3200D" w:rsidRPr="007E6986" w:rsidRDefault="005D7E05" w:rsidP="007A17E9">
      <w:pPr>
        <w:spacing w:before="120" w:after="120" w:line="360" w:lineRule="exact"/>
        <w:ind w:leftChars="-85" w:left="-204"/>
        <w:rPr>
          <w:rFonts w:ascii="ＭＳ ゴシック" w:eastAsia="ＭＳ ゴシック" w:hAnsi="ＭＳ ゴシック"/>
          <w:b/>
        </w:rPr>
      </w:pPr>
      <w:r w:rsidRPr="007E6986">
        <w:rPr>
          <w:rFonts w:ascii="ＭＳ ゴシック" w:eastAsia="ＭＳ ゴシック" w:hAnsi="ＭＳ ゴシック" w:hint="eastAsia"/>
          <w:b/>
        </w:rPr>
        <w:t>６</w:t>
      </w:r>
      <w:r w:rsidR="00A3200D" w:rsidRPr="007E6986">
        <w:rPr>
          <w:rFonts w:ascii="ＭＳ ゴシック" w:eastAsia="ＭＳ ゴシック" w:hAnsi="ＭＳ ゴシック" w:hint="eastAsia"/>
          <w:b/>
        </w:rPr>
        <w:t>．その他</w:t>
      </w:r>
    </w:p>
    <w:p w:rsidR="00A3200D" w:rsidRPr="007E6986" w:rsidRDefault="00A3200D" w:rsidP="005D7E05">
      <w:pPr>
        <w:spacing w:after="120" w:line="360" w:lineRule="exact"/>
        <w:rPr>
          <w:rFonts w:ascii="ＭＳ ゴシック" w:eastAsia="ＭＳ ゴシック" w:hAnsi="ＭＳ ゴシック"/>
          <w:b/>
        </w:rPr>
      </w:pPr>
      <w:r w:rsidRPr="007E6986">
        <w:rPr>
          <w:rFonts w:ascii="ＭＳ ゴシック" w:eastAsia="ＭＳ ゴシック" w:hAnsi="ＭＳ ゴシック" w:hint="eastAsia"/>
          <w:b/>
        </w:rPr>
        <w:t>（</w:t>
      </w:r>
      <w:r w:rsidR="005D7E05" w:rsidRPr="007E6986">
        <w:rPr>
          <w:rFonts w:ascii="ＭＳ ゴシック" w:eastAsia="ＭＳ ゴシック" w:hAnsi="ＭＳ ゴシック" w:hint="eastAsia"/>
          <w:b/>
        </w:rPr>
        <w:t>１</w:t>
      </w:r>
      <w:r w:rsidRPr="007E6986">
        <w:rPr>
          <w:rFonts w:ascii="ＭＳ ゴシック" w:eastAsia="ＭＳ ゴシック" w:hAnsi="ＭＳ ゴシック" w:hint="eastAsia"/>
          <w:b/>
        </w:rPr>
        <w:t>）規則等の貸与</w:t>
      </w:r>
    </w:p>
    <w:p w:rsidR="00A3200D" w:rsidRPr="007E6986" w:rsidRDefault="00A3200D" w:rsidP="005D7E05">
      <w:pPr>
        <w:spacing w:after="60" w:line="360" w:lineRule="exact"/>
        <w:ind w:left="595" w:hanging="238"/>
        <w:rPr>
          <w:rFonts w:ascii="ＭＳ 明朝" w:eastAsia="ＭＳ 明朝" w:hAnsi="ＭＳ 明朝"/>
        </w:rPr>
      </w:pPr>
      <w:r w:rsidRPr="007E6986">
        <w:rPr>
          <w:rFonts w:ascii="ＭＳ 明朝" w:eastAsia="ＭＳ 明朝" w:hAnsi="ＭＳ 明朝" w:hint="eastAsia"/>
        </w:rPr>
        <w:t>○　代行決済に係る規則等の借覧を希望される場合には、国債系オペ</w:t>
      </w:r>
      <w:r w:rsidRPr="007E6986">
        <w:rPr>
          <w:rFonts w:ascii="ＭＳ 明朝" w:eastAsia="ＭＳ 明朝" w:hAnsi="ＭＳ 明朝" w:hint="eastAsia"/>
          <w:vertAlign w:val="superscript"/>
        </w:rPr>
        <w:t>（注）</w:t>
      </w:r>
      <w:r w:rsidRPr="007E6986">
        <w:rPr>
          <w:rFonts w:ascii="ＭＳ 明朝" w:eastAsia="ＭＳ 明朝" w:hAnsi="ＭＳ 明朝" w:hint="eastAsia"/>
        </w:rPr>
        <w:t>別に貸与します。貸与の手続等は、日本銀行金融市場局</w:t>
      </w:r>
      <w:r w:rsidR="00E92120">
        <w:rPr>
          <w:rFonts w:ascii="ＭＳ 明朝" w:eastAsia="ＭＳ 明朝" w:hAnsi="ＭＳ 明朝" w:hint="eastAsia"/>
        </w:rPr>
        <w:t>オペレーション企画担当部署</w:t>
      </w:r>
      <w:r w:rsidRPr="007E6986">
        <w:rPr>
          <w:rFonts w:ascii="ＭＳ 明朝" w:eastAsia="ＭＳ 明朝" w:hAnsi="ＭＳ 明朝" w:hint="eastAsia"/>
        </w:rPr>
        <w:t>にご照会下さい。なお、貸与した代行決済に係る規則等の転貸等は認めていませんので、国債系オペの対象先および決済代行希望者の双方が借覧を希望する場合には、個別にご照会下さい。</w:t>
      </w:r>
    </w:p>
    <w:p w:rsidR="00A3200D" w:rsidRPr="007E6986" w:rsidRDefault="00A3200D" w:rsidP="007A17E9">
      <w:pPr>
        <w:spacing w:after="120" w:line="360" w:lineRule="exact"/>
        <w:ind w:firstLineChars="300" w:firstLine="630"/>
        <w:rPr>
          <w:rFonts w:ascii="ＭＳ 明朝" w:eastAsia="ＭＳ 明朝" w:hAnsi="ＭＳ 明朝"/>
          <w:sz w:val="21"/>
          <w:szCs w:val="21"/>
        </w:rPr>
      </w:pPr>
      <w:r w:rsidRPr="007E6986">
        <w:rPr>
          <w:rFonts w:ascii="ＭＳ 明朝" w:eastAsia="ＭＳ 明朝" w:hAnsi="ＭＳ 明朝" w:hint="eastAsia"/>
          <w:sz w:val="21"/>
          <w:szCs w:val="21"/>
        </w:rPr>
        <w:t>（注）国債整理基金が行う国債買入を含みます。</w:t>
      </w:r>
    </w:p>
    <w:p w:rsidR="00A3200D" w:rsidRPr="007E6986" w:rsidRDefault="00A3200D" w:rsidP="007A17E9">
      <w:pPr>
        <w:spacing w:line="360" w:lineRule="exact"/>
        <w:ind w:leftChars="287" w:left="689"/>
        <w:rPr>
          <w:rFonts w:ascii="ＭＳ 明朝" w:eastAsia="ＭＳ 明朝" w:hAnsi="ＭＳ 明朝"/>
        </w:rPr>
      </w:pPr>
    </w:p>
    <w:p w:rsidR="00A3200D" w:rsidRPr="007E6986" w:rsidRDefault="00A3200D" w:rsidP="005D7E05">
      <w:pPr>
        <w:spacing w:after="120" w:line="360" w:lineRule="exact"/>
        <w:rPr>
          <w:rFonts w:ascii="ＭＳ ゴシック" w:eastAsia="ＭＳ ゴシック" w:hAnsi="ＭＳ ゴシック"/>
          <w:b/>
        </w:rPr>
      </w:pPr>
      <w:r w:rsidRPr="007E6986">
        <w:rPr>
          <w:rFonts w:ascii="ＭＳ ゴシック" w:eastAsia="ＭＳ ゴシック" w:hAnsi="ＭＳ ゴシック" w:hint="eastAsia"/>
          <w:b/>
        </w:rPr>
        <w:t>（</w:t>
      </w:r>
      <w:r w:rsidR="005D7E05" w:rsidRPr="007E6986">
        <w:rPr>
          <w:rFonts w:ascii="ＭＳ ゴシック" w:eastAsia="ＭＳ ゴシック" w:hAnsi="ＭＳ ゴシック" w:hint="eastAsia"/>
          <w:b/>
        </w:rPr>
        <w:t>２</w:t>
      </w:r>
      <w:r w:rsidRPr="007E6986">
        <w:rPr>
          <w:rFonts w:ascii="ＭＳ ゴシック" w:eastAsia="ＭＳ ゴシック" w:hAnsi="ＭＳ ゴシック" w:hint="eastAsia"/>
          <w:b/>
        </w:rPr>
        <w:t>）承認結果の通知</w:t>
      </w:r>
    </w:p>
    <w:p w:rsidR="00A3200D" w:rsidRPr="007E6986" w:rsidRDefault="00A3200D" w:rsidP="005D7E05">
      <w:pPr>
        <w:spacing w:after="120" w:line="360" w:lineRule="exact"/>
        <w:ind w:left="600" w:hanging="240"/>
        <w:rPr>
          <w:rFonts w:ascii="ＭＳ 明朝" w:eastAsia="ＭＳ 明朝" w:hAnsi="ＭＳ 明朝"/>
          <w:spacing w:val="-2"/>
        </w:rPr>
      </w:pPr>
      <w:r w:rsidRPr="007E6986">
        <w:rPr>
          <w:rFonts w:ascii="ＭＳ 明朝" w:eastAsia="ＭＳ 明朝" w:hAnsi="ＭＳ 明朝" w:hint="eastAsia"/>
        </w:rPr>
        <w:t>○</w:t>
      </w:r>
      <w:r w:rsidRPr="007E6986">
        <w:rPr>
          <w:rFonts w:ascii="ＭＳ 明朝" w:eastAsia="ＭＳ 明朝" w:hAnsi="ＭＳ 明朝"/>
        </w:rPr>
        <w:t xml:space="preserve">  </w:t>
      </w:r>
      <w:r w:rsidRPr="007E6986">
        <w:rPr>
          <w:rFonts w:ascii="ＭＳ 明朝" w:eastAsia="ＭＳ 明朝" w:hAnsi="ＭＳ 明朝" w:hint="eastAsia"/>
        </w:rPr>
        <w:t>決済代行者の承認結果は決済代行希望者および国債系オペの対象先に通知します</w:t>
      </w:r>
      <w:r w:rsidR="00262600" w:rsidRPr="007E6986">
        <w:rPr>
          <w:rFonts w:ascii="ＭＳ 明朝" w:eastAsia="ＭＳ 明朝" w:hAnsi="ＭＳ 明朝" w:hint="eastAsia"/>
        </w:rPr>
        <w:t>（原則として、申出書にご記入頂いた連絡先の第</w:t>
      </w:r>
      <w:r w:rsidR="00991259" w:rsidRPr="007E6986">
        <w:rPr>
          <w:rFonts w:ascii="ＭＳ 明朝" w:eastAsia="ＭＳ 明朝" w:hAnsi="ＭＳ 明朝" w:hint="eastAsia"/>
        </w:rPr>
        <w:t>1</w:t>
      </w:r>
      <w:r w:rsidR="00262600" w:rsidRPr="007E6986">
        <w:rPr>
          <w:rFonts w:ascii="ＭＳ 明朝" w:eastAsia="ＭＳ 明朝" w:hAnsi="ＭＳ 明朝" w:hint="eastAsia"/>
        </w:rPr>
        <w:t>順位の方に通知します</w:t>
      </w:r>
      <w:r w:rsidR="005C529D" w:rsidRPr="007E6986">
        <w:rPr>
          <w:rFonts w:ascii="ＭＳ 明朝" w:eastAsia="ＭＳ 明朝" w:hAnsi="ＭＳ 明朝" w:hint="eastAsia"/>
        </w:rPr>
        <w:t>。</w:t>
      </w:r>
      <w:r w:rsidR="00262600" w:rsidRPr="007E6986">
        <w:rPr>
          <w:rFonts w:ascii="ＭＳ 明朝" w:eastAsia="ＭＳ 明朝" w:hAnsi="ＭＳ 明朝" w:hint="eastAsia"/>
        </w:rPr>
        <w:t>）</w:t>
      </w:r>
      <w:r w:rsidRPr="007E6986">
        <w:rPr>
          <w:rFonts w:ascii="ＭＳ 明朝" w:eastAsia="ＭＳ 明朝" w:hAnsi="ＭＳ 明朝" w:hint="eastAsia"/>
          <w:spacing w:val="-2"/>
        </w:rPr>
        <w:t>。</w:t>
      </w:r>
    </w:p>
    <w:p w:rsidR="00A3200D" w:rsidRPr="007E6986" w:rsidRDefault="00A3200D" w:rsidP="003B787C">
      <w:pPr>
        <w:pStyle w:val="10"/>
        <w:spacing w:after="120" w:line="360" w:lineRule="exact"/>
        <w:ind w:leftChars="-118" w:left="-283" w:firstLine="0"/>
        <w:rPr>
          <w:rFonts w:hAnsi="ＭＳ 明朝"/>
          <w:szCs w:val="21"/>
        </w:rPr>
      </w:pPr>
    </w:p>
    <w:p w:rsidR="00A3200D" w:rsidRPr="007E6986" w:rsidRDefault="00A3200D" w:rsidP="00A3200D">
      <w:pPr>
        <w:spacing w:line="360" w:lineRule="exact"/>
        <w:jc w:val="right"/>
        <w:rPr>
          <w:rFonts w:ascii="ＭＳ 明朝" w:eastAsia="ＭＳ 明朝" w:hAnsi="ＭＳ 明朝"/>
        </w:rPr>
      </w:pPr>
      <w:r w:rsidRPr="007E6986">
        <w:rPr>
          <w:rFonts w:ascii="ＭＳ 明朝" w:eastAsia="ＭＳ 明朝" w:hAnsi="ＭＳ 明朝" w:hint="eastAsia"/>
        </w:rPr>
        <w:t>以　　上</w:t>
      </w:r>
    </w:p>
    <w:p w:rsidR="005E3EAC" w:rsidRPr="007E6986" w:rsidRDefault="005E3EAC" w:rsidP="005E3EAC">
      <w:pPr>
        <w:spacing w:line="360" w:lineRule="exact"/>
        <w:ind w:right="240"/>
        <w:jc w:val="right"/>
        <w:rPr>
          <w:rFonts w:ascii="ＭＳ 明朝" w:eastAsia="ＭＳ 明朝" w:hAnsi="ＭＳ 明朝"/>
        </w:rPr>
        <w:sectPr w:rsidR="005E3EAC" w:rsidRPr="007E6986" w:rsidSect="007A17E9">
          <w:footerReference w:type="even" r:id="rId10"/>
          <w:footerReference w:type="default" r:id="rId11"/>
          <w:pgSz w:w="11906" w:h="16838" w:code="9"/>
          <w:pgMar w:top="1418" w:right="1701" w:bottom="1418" w:left="1701" w:header="851" w:footer="567" w:gutter="0"/>
          <w:pgNumType w:start="1"/>
          <w:cols w:space="425"/>
          <w:docGrid w:type="lines" w:linePitch="424"/>
        </w:sectPr>
      </w:pPr>
    </w:p>
    <w:p w:rsidR="00E27234" w:rsidRPr="007E6986" w:rsidRDefault="00E27234" w:rsidP="00262600">
      <w:pPr>
        <w:spacing w:line="360" w:lineRule="exact"/>
        <w:ind w:right="-2"/>
        <w:jc w:val="right"/>
        <w:rPr>
          <w:rFonts w:ascii="ＭＳ 明朝" w:hAnsi="ＭＳ 明朝" w:cs="ＭＳ 明朝"/>
          <w:bCs/>
        </w:rPr>
      </w:pPr>
      <w:r w:rsidRPr="007E6986">
        <w:rPr>
          <w:rFonts w:ascii="ＭＳ 明朝" w:hAnsi="ＭＳ 明朝" w:cs="ＭＳ 明朝" w:hint="eastAsia"/>
          <w:bCs/>
        </w:rPr>
        <w:lastRenderedPageBreak/>
        <w:t>別添</w:t>
      </w:r>
    </w:p>
    <w:p w:rsidR="00E27234" w:rsidRPr="007E6986" w:rsidRDefault="00E27234" w:rsidP="001060D7">
      <w:pPr>
        <w:spacing w:beforeLines="50" w:before="255" w:line="360" w:lineRule="exact"/>
        <w:jc w:val="center"/>
        <w:rPr>
          <w:rFonts w:ascii="ＭＳ ゴシック" w:eastAsia="ＭＳ ゴシック" w:hAnsi="ＭＳ ゴシック"/>
        </w:rPr>
      </w:pPr>
      <w:r w:rsidRPr="007E6986">
        <w:rPr>
          <w:rFonts w:ascii="ＭＳ ゴシック" w:eastAsia="ＭＳ ゴシック" w:hAnsi="ＭＳ ゴシック" w:cs="ＭＳ 明朝" w:hint="eastAsia"/>
          <w:b/>
          <w:bCs/>
        </w:rPr>
        <w:t>国債系オペにおける決済代行者の随時承認に係る申出書</w:t>
      </w:r>
    </w:p>
    <w:p w:rsidR="00E27234" w:rsidRPr="007E6986" w:rsidRDefault="00E27234" w:rsidP="00E27234">
      <w:pPr>
        <w:spacing w:line="360" w:lineRule="exact"/>
        <w:rPr>
          <w:rFonts w:ascii="ＭＳ ゴシック" w:eastAsia="ＭＳ ゴシック" w:hAnsi="ＭＳ ゴシック"/>
          <w:sz w:val="20"/>
        </w:rPr>
      </w:pPr>
    </w:p>
    <w:p w:rsidR="00E27234" w:rsidRPr="007E6986" w:rsidRDefault="00E27234" w:rsidP="00E27234">
      <w:pPr>
        <w:spacing w:line="360" w:lineRule="exact"/>
        <w:rPr>
          <w:rFonts w:ascii="ＭＳ 明朝" w:hAnsi="ＭＳ 明朝"/>
          <w:sz w:val="20"/>
        </w:rPr>
      </w:pPr>
    </w:p>
    <w:p w:rsidR="00E27234" w:rsidRPr="007E6986" w:rsidRDefault="00E27234" w:rsidP="001060D7">
      <w:pPr>
        <w:spacing w:afterLines="50" w:after="255" w:line="360" w:lineRule="exact"/>
        <w:ind w:leftChars="105" w:left="232" w:firstLineChars="100" w:firstLine="201"/>
        <w:rPr>
          <w:rFonts w:ascii="ＭＳ 明朝" w:hAnsi="ＭＳ 明朝" w:cs="ＭＳ 明朝"/>
          <w:sz w:val="22"/>
          <w:szCs w:val="22"/>
        </w:rPr>
      </w:pPr>
      <w:r w:rsidRPr="007E6986">
        <w:rPr>
          <w:rFonts w:ascii="ＭＳ 明朝" w:hAnsi="ＭＳ 明朝" w:cs="ＭＳ 明朝" w:hint="eastAsia"/>
          <w:sz w:val="22"/>
          <w:szCs w:val="22"/>
          <w:u w:val="single"/>
        </w:rPr>
        <w:t xml:space="preserve">　　　　　　</w:t>
      </w:r>
      <w:r w:rsidRPr="007E6986">
        <w:rPr>
          <w:rFonts w:ascii="ＭＳ 明朝" w:hAnsi="ＭＳ 明朝" w:cs="ＭＳ 明朝" w:hint="eastAsia"/>
          <w:sz w:val="22"/>
          <w:szCs w:val="22"/>
          <w:u w:val="single"/>
          <w:vertAlign w:val="superscript"/>
        </w:rPr>
        <w:t>（注１）</w:t>
      </w:r>
      <w:r w:rsidRPr="007E6986">
        <w:rPr>
          <w:rFonts w:ascii="ＭＳ 明朝" w:hAnsi="ＭＳ 明朝" w:cs="ＭＳ 明朝" w:hint="eastAsia"/>
          <w:sz w:val="22"/>
          <w:szCs w:val="22"/>
          <w:u w:val="single"/>
        </w:rPr>
        <w:t>（以下「甲」といいます。）</w:t>
      </w:r>
      <w:r w:rsidRPr="007E6986">
        <w:rPr>
          <w:rFonts w:ascii="ＭＳ 明朝" w:hAnsi="ＭＳ 明朝" w:cs="ＭＳ 明朝" w:hint="eastAsia"/>
          <w:sz w:val="22"/>
          <w:szCs w:val="22"/>
        </w:rPr>
        <w:t>は、以下の</w:t>
      </w:r>
      <w:r w:rsidRPr="007E6986">
        <w:rPr>
          <w:rFonts w:ascii="ＭＳ 明朝" w:hAnsi="ＭＳ 明朝" w:cs="ＭＳ 明朝" w:hint="eastAsia"/>
          <w:sz w:val="22"/>
          <w:szCs w:val="22"/>
        </w:rPr>
        <w:t>1</w:t>
      </w:r>
      <w:r w:rsidRPr="007E6986">
        <w:rPr>
          <w:rFonts w:ascii="ＭＳ 明朝" w:hAnsi="ＭＳ 明朝" w:cs="ＭＳ 明朝" w:hint="eastAsia"/>
          <w:sz w:val="22"/>
          <w:szCs w:val="22"/>
        </w:rPr>
        <w:t>．を確約のうえ、下表の国債系オペ（国債売買オペ、国庫短期証券売買オペ、国債現先オペまたは国債売現先（国債補完供給）をいいます。以下同じです</w:t>
      </w:r>
      <w:r w:rsidR="005C529D" w:rsidRPr="007E6986">
        <w:rPr>
          <w:rFonts w:ascii="ＭＳ 明朝" w:hAnsi="ＭＳ 明朝" w:cs="ＭＳ 明朝" w:hint="eastAsia"/>
          <w:sz w:val="22"/>
          <w:szCs w:val="22"/>
        </w:rPr>
        <w:t>。</w:t>
      </w:r>
      <w:r w:rsidRPr="007E6986">
        <w:rPr>
          <w:rFonts w:ascii="ＭＳ 明朝" w:hAnsi="ＭＳ 明朝" w:cs="ＭＳ 明朝" w:hint="eastAsia"/>
          <w:sz w:val="22"/>
          <w:szCs w:val="22"/>
        </w:rPr>
        <w:t>）について、</w:t>
      </w:r>
      <w:r w:rsidRPr="007E6986">
        <w:rPr>
          <w:rFonts w:ascii="ＭＳ 明朝" w:hAnsi="ＭＳ 明朝" w:cs="ＭＳ 明朝" w:hint="eastAsia"/>
          <w:sz w:val="22"/>
          <w:szCs w:val="22"/>
          <w:u w:val="single"/>
        </w:rPr>
        <w:t xml:space="preserve">　</w:t>
      </w:r>
      <w:r w:rsidRPr="007E6986">
        <w:rPr>
          <w:rFonts w:ascii="ＭＳ 明朝" w:hAnsi="ＭＳ 明朝" w:hint="eastAsia"/>
          <w:sz w:val="22"/>
          <w:szCs w:val="22"/>
          <w:u w:val="single"/>
          <w:vertAlign w:val="superscript"/>
        </w:rPr>
        <w:t xml:space="preserve">　　　　　　　　　　　（注２）</w:t>
      </w:r>
      <w:r w:rsidRPr="007E6986">
        <w:rPr>
          <w:rFonts w:ascii="ＭＳ 明朝" w:hAnsi="ＭＳ 明朝" w:cs="ＭＳ 明朝" w:hint="eastAsia"/>
          <w:sz w:val="22"/>
          <w:szCs w:val="22"/>
          <w:u w:val="single"/>
        </w:rPr>
        <w:t>（以下「乙」といいます。）</w:t>
      </w:r>
      <w:r w:rsidRPr="007E6986">
        <w:rPr>
          <w:rFonts w:ascii="ＭＳ 明朝" w:hAnsi="ＭＳ 明朝" w:cs="ＭＳ 明朝" w:hint="eastAsia"/>
          <w:sz w:val="22"/>
          <w:szCs w:val="22"/>
        </w:rPr>
        <w:t>を決済代行者とすることを希望します。</w:t>
      </w:r>
    </w:p>
    <w:p w:rsidR="00E27234" w:rsidRPr="007E6986" w:rsidRDefault="00E27234" w:rsidP="001060D7">
      <w:pPr>
        <w:spacing w:afterLines="50" w:after="255" w:line="360" w:lineRule="exact"/>
        <w:ind w:leftChars="105" w:left="232" w:firstLineChars="100" w:firstLine="201"/>
        <w:rPr>
          <w:rFonts w:ascii="ＭＳ 明朝" w:hAnsi="ＭＳ 明朝" w:cs="ＭＳ 明朝"/>
          <w:sz w:val="22"/>
          <w:szCs w:val="22"/>
        </w:rPr>
      </w:pPr>
      <w:r w:rsidRPr="007E6986">
        <w:rPr>
          <w:rFonts w:ascii="ＭＳ 明朝" w:hAnsi="ＭＳ 明朝" w:cs="ＭＳ 明朝" w:hint="eastAsia"/>
          <w:sz w:val="22"/>
          <w:szCs w:val="22"/>
        </w:rPr>
        <w:t>乙は、以下の</w:t>
      </w:r>
      <w:r w:rsidRPr="007E6986">
        <w:rPr>
          <w:rFonts w:ascii="ＭＳ 明朝" w:hAnsi="ＭＳ 明朝" w:cs="ＭＳ 明朝" w:hint="eastAsia"/>
          <w:sz w:val="22"/>
          <w:szCs w:val="22"/>
        </w:rPr>
        <w:t>1</w:t>
      </w:r>
      <w:r w:rsidRPr="007E6986">
        <w:rPr>
          <w:rFonts w:ascii="ＭＳ 明朝" w:hAnsi="ＭＳ 明朝" w:cs="ＭＳ 明朝" w:hint="eastAsia"/>
          <w:sz w:val="22"/>
          <w:szCs w:val="22"/>
        </w:rPr>
        <w:t>．から</w:t>
      </w:r>
      <w:r w:rsidR="00D63C9C" w:rsidRPr="007E6986">
        <w:rPr>
          <w:rFonts w:ascii="ＭＳ 明朝" w:hAnsi="ＭＳ 明朝" w:cs="ＭＳ 明朝" w:hint="eastAsia"/>
          <w:sz w:val="22"/>
          <w:szCs w:val="22"/>
        </w:rPr>
        <w:t>3</w:t>
      </w:r>
      <w:r w:rsidRPr="007E6986">
        <w:rPr>
          <w:rFonts w:ascii="ＭＳ 明朝" w:hAnsi="ＭＳ 明朝" w:cs="ＭＳ 明朝" w:hint="eastAsia"/>
          <w:sz w:val="22"/>
          <w:szCs w:val="22"/>
        </w:rPr>
        <w:t>．までを確約のうえ、甲が対象先となっている下表の国債系オペの決済代行者となることを希望します。</w:t>
      </w:r>
    </w:p>
    <w:p w:rsidR="00E27234" w:rsidRPr="007E6986" w:rsidRDefault="00E27234" w:rsidP="001060D7">
      <w:pPr>
        <w:spacing w:afterLines="30" w:after="153" w:line="360" w:lineRule="exact"/>
        <w:ind w:leftChars="105" w:left="232" w:firstLineChars="108" w:firstLine="217"/>
        <w:rPr>
          <w:rFonts w:ascii="ＭＳ 明朝" w:hAnsi="ＭＳ 明朝" w:cs="ＭＳ 明朝"/>
          <w:sz w:val="22"/>
          <w:szCs w:val="22"/>
        </w:rPr>
      </w:pPr>
      <w:r w:rsidRPr="007E6986">
        <w:rPr>
          <w:rFonts w:ascii="ＭＳ 明朝" w:hAnsi="ＭＳ 明朝" w:cs="ＭＳ 明朝" w:hint="eastAsia"/>
          <w:sz w:val="22"/>
          <w:szCs w:val="22"/>
        </w:rPr>
        <w:t>乙が甲の国債系オペにおける決済代行者として承認された場合には、同オペに係る決済を行う営業所等は</w:t>
      </w:r>
      <w:r w:rsidRPr="007E6986">
        <w:rPr>
          <w:rFonts w:ascii="ＭＳ 明朝" w:hAnsi="ＭＳ 明朝" w:cs="ＭＳ 明朝" w:hint="eastAsia"/>
          <w:sz w:val="22"/>
          <w:szCs w:val="22"/>
          <w:u w:val="single"/>
        </w:rPr>
        <w:t xml:space="preserve">　　　　　</w:t>
      </w:r>
      <w:r w:rsidRPr="007E6986">
        <w:rPr>
          <w:rFonts w:ascii="ＭＳ 明朝" w:hAnsi="ＭＳ 明朝" w:hint="eastAsia"/>
          <w:sz w:val="22"/>
          <w:szCs w:val="22"/>
          <w:u w:val="single"/>
          <w:vertAlign w:val="superscript"/>
        </w:rPr>
        <w:t>（注</w:t>
      </w:r>
      <w:r w:rsidRPr="007E6986">
        <w:rPr>
          <w:rFonts w:ascii="ＭＳ 明朝" w:hAnsi="ＭＳ 明朝" w:hint="eastAsia"/>
          <w:sz w:val="22"/>
          <w:szCs w:val="22"/>
          <w:u w:val="single"/>
          <w:vertAlign w:val="superscript"/>
        </w:rPr>
        <w:t>3</w:t>
      </w:r>
      <w:r w:rsidRPr="007E6986">
        <w:rPr>
          <w:rFonts w:ascii="ＭＳ 明朝" w:hAnsi="ＭＳ 明朝" w:hint="eastAsia"/>
          <w:sz w:val="22"/>
          <w:szCs w:val="22"/>
          <w:u w:val="single"/>
          <w:vertAlign w:val="superscript"/>
        </w:rPr>
        <w:t>）</w:t>
      </w:r>
      <w:r w:rsidRPr="007E6986">
        <w:rPr>
          <w:rFonts w:ascii="ＭＳ 明朝" w:hAnsi="ＭＳ 明朝" w:cs="ＭＳ 明朝" w:hint="eastAsia"/>
          <w:sz w:val="22"/>
          <w:szCs w:val="22"/>
        </w:rPr>
        <w:t>とし、国債に係る代行決済口座区分は</w:t>
      </w:r>
      <w:r w:rsidRPr="007E6986">
        <w:rPr>
          <w:rFonts w:ascii="ＭＳ 明朝" w:hAnsi="ＭＳ 明朝" w:cs="ＭＳ 明朝" w:hint="eastAsia"/>
          <w:sz w:val="22"/>
          <w:szCs w:val="22"/>
          <w:u w:val="single"/>
        </w:rPr>
        <w:t xml:space="preserve">　　　　　　　　　</w:t>
      </w:r>
      <w:r w:rsidR="001B1D2D" w:rsidRPr="007E6986">
        <w:rPr>
          <w:rFonts w:ascii="ＭＳ 明朝" w:hAnsi="ＭＳ 明朝" w:hint="eastAsia"/>
          <w:sz w:val="22"/>
          <w:szCs w:val="22"/>
          <w:u w:val="single"/>
          <w:vertAlign w:val="superscript"/>
        </w:rPr>
        <w:t>（注</w:t>
      </w:r>
      <w:r w:rsidR="001B1D2D" w:rsidRPr="007E6986">
        <w:rPr>
          <w:rFonts w:ascii="ＭＳ 明朝" w:hAnsi="ＭＳ 明朝" w:hint="eastAsia"/>
          <w:sz w:val="22"/>
          <w:szCs w:val="22"/>
          <w:u w:val="single"/>
          <w:vertAlign w:val="superscript"/>
        </w:rPr>
        <w:t>4</w:t>
      </w:r>
      <w:r w:rsidR="001B1D2D" w:rsidRPr="007E6986">
        <w:rPr>
          <w:rFonts w:ascii="ＭＳ 明朝" w:hAnsi="ＭＳ 明朝" w:hint="eastAsia"/>
          <w:sz w:val="22"/>
          <w:szCs w:val="22"/>
          <w:u w:val="single"/>
          <w:vertAlign w:val="superscript"/>
        </w:rPr>
        <w:t>）</w:t>
      </w:r>
      <w:r w:rsidRPr="007E6986">
        <w:rPr>
          <w:rFonts w:ascii="ＭＳ 明朝" w:hAnsi="ＭＳ 明朝" w:cs="ＭＳ 明朝" w:hint="eastAsia"/>
          <w:sz w:val="22"/>
          <w:szCs w:val="22"/>
        </w:rPr>
        <w:t>とします。</w:t>
      </w:r>
    </w:p>
    <w:p w:rsidR="00E27234" w:rsidRPr="007E6986" w:rsidRDefault="00E27234" w:rsidP="001060D7">
      <w:pPr>
        <w:spacing w:beforeLines="50" w:before="255" w:line="360" w:lineRule="exact"/>
        <w:ind w:leftChars="113" w:left="451" w:hangingChars="100" w:hanging="201"/>
        <w:rPr>
          <w:rFonts w:ascii="ＭＳ 明朝" w:hAnsi="ＭＳ 明朝" w:cs="ＭＳ 明朝"/>
          <w:sz w:val="22"/>
          <w:szCs w:val="22"/>
        </w:rPr>
      </w:pPr>
      <w:r w:rsidRPr="007E6986">
        <w:rPr>
          <w:rFonts w:ascii="ＭＳ 明朝" w:hAnsi="ＭＳ 明朝" w:cs="ＭＳ 明朝" w:hint="eastAsia"/>
          <w:sz w:val="22"/>
          <w:szCs w:val="22"/>
        </w:rPr>
        <w:t xml:space="preserve">　※希望する国債系オペの左欄に○を記入。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6123"/>
      </w:tblGrid>
      <w:tr w:rsidR="00E27234" w:rsidRPr="007E6986">
        <w:trPr>
          <w:trHeight w:val="497"/>
        </w:trPr>
        <w:tc>
          <w:tcPr>
            <w:tcW w:w="7370" w:type="dxa"/>
            <w:gridSpan w:val="2"/>
            <w:vAlign w:val="center"/>
          </w:tcPr>
          <w:p w:rsidR="00E27234" w:rsidRPr="007E6986" w:rsidRDefault="00E27234" w:rsidP="00E27234">
            <w:pPr>
              <w:spacing w:line="300" w:lineRule="exact"/>
              <w:rPr>
                <w:rFonts w:ascii="ＭＳ 明朝" w:hAnsi="ＭＳ 明朝" w:cs="ＭＳ 明朝"/>
                <w:sz w:val="22"/>
                <w:szCs w:val="22"/>
              </w:rPr>
            </w:pPr>
            <w:r w:rsidRPr="007E6986">
              <w:rPr>
                <w:rFonts w:ascii="ＭＳ 明朝" w:hAnsi="ＭＳ 明朝" w:cs="ＭＳ 明朝" w:hint="eastAsia"/>
                <w:sz w:val="22"/>
                <w:szCs w:val="22"/>
              </w:rPr>
              <w:t>乙を甲の決済代行者とすることを希望する国債系オペ</w:t>
            </w:r>
          </w:p>
        </w:tc>
      </w:tr>
      <w:tr w:rsidR="00E27234" w:rsidRPr="007E6986">
        <w:tc>
          <w:tcPr>
            <w:tcW w:w="1247" w:type="dxa"/>
            <w:tcBorders>
              <w:top w:val="double" w:sz="4" w:space="0" w:color="auto"/>
            </w:tcBorders>
          </w:tcPr>
          <w:p w:rsidR="00E27234" w:rsidRPr="007E6986" w:rsidRDefault="00E27234" w:rsidP="001060D7">
            <w:pPr>
              <w:spacing w:afterLines="30" w:after="153" w:line="360" w:lineRule="exact"/>
              <w:rPr>
                <w:rFonts w:ascii="ＭＳ 明朝" w:hAnsi="ＭＳ 明朝" w:cs="ＭＳ 明朝"/>
                <w:sz w:val="22"/>
                <w:szCs w:val="22"/>
              </w:rPr>
            </w:pPr>
          </w:p>
        </w:tc>
        <w:tc>
          <w:tcPr>
            <w:tcW w:w="6123" w:type="dxa"/>
            <w:tcBorders>
              <w:top w:val="double" w:sz="4" w:space="0" w:color="auto"/>
            </w:tcBorders>
          </w:tcPr>
          <w:p w:rsidR="00E27234" w:rsidRPr="007E6986" w:rsidRDefault="00E27234" w:rsidP="001060D7">
            <w:pPr>
              <w:spacing w:afterLines="30" w:after="153" w:line="360" w:lineRule="exact"/>
              <w:rPr>
                <w:rFonts w:ascii="ＭＳ 明朝" w:hAnsi="ＭＳ 明朝" w:cs="ＭＳ 明朝"/>
                <w:sz w:val="22"/>
                <w:szCs w:val="22"/>
              </w:rPr>
            </w:pPr>
            <w:r w:rsidRPr="007E6986">
              <w:rPr>
                <w:rFonts w:ascii="ＭＳ 明朝" w:hAnsi="ＭＳ 明朝" w:cs="ＭＳ 明朝" w:hint="eastAsia"/>
                <w:sz w:val="22"/>
                <w:szCs w:val="22"/>
              </w:rPr>
              <w:t>国債売買オペ</w:t>
            </w:r>
          </w:p>
        </w:tc>
      </w:tr>
      <w:tr w:rsidR="00E27234" w:rsidRPr="007E6986">
        <w:tc>
          <w:tcPr>
            <w:tcW w:w="1247" w:type="dxa"/>
          </w:tcPr>
          <w:p w:rsidR="00E27234" w:rsidRPr="007E6986" w:rsidRDefault="00E27234" w:rsidP="001060D7">
            <w:pPr>
              <w:spacing w:afterLines="30" w:after="153" w:line="360" w:lineRule="exact"/>
              <w:rPr>
                <w:rFonts w:ascii="ＭＳ 明朝" w:hAnsi="ＭＳ 明朝" w:cs="ＭＳ 明朝"/>
                <w:sz w:val="22"/>
                <w:szCs w:val="22"/>
              </w:rPr>
            </w:pPr>
          </w:p>
        </w:tc>
        <w:tc>
          <w:tcPr>
            <w:tcW w:w="6123" w:type="dxa"/>
          </w:tcPr>
          <w:p w:rsidR="00E27234" w:rsidRPr="007E6986" w:rsidRDefault="00E27234" w:rsidP="001060D7">
            <w:pPr>
              <w:spacing w:afterLines="30" w:after="153" w:line="360" w:lineRule="exact"/>
              <w:rPr>
                <w:rFonts w:ascii="ＭＳ 明朝" w:hAnsi="ＭＳ 明朝" w:cs="ＭＳ 明朝"/>
                <w:sz w:val="22"/>
                <w:szCs w:val="22"/>
              </w:rPr>
            </w:pPr>
            <w:r w:rsidRPr="007E6986">
              <w:rPr>
                <w:rFonts w:ascii="ＭＳ 明朝" w:hAnsi="ＭＳ 明朝" w:cs="ＭＳ 明朝" w:hint="eastAsia"/>
                <w:sz w:val="22"/>
                <w:szCs w:val="22"/>
              </w:rPr>
              <w:t>国庫短期証券売買オペ、国債現先オペ</w:t>
            </w:r>
          </w:p>
        </w:tc>
      </w:tr>
      <w:tr w:rsidR="00E27234" w:rsidRPr="007E6986">
        <w:tc>
          <w:tcPr>
            <w:tcW w:w="1247" w:type="dxa"/>
          </w:tcPr>
          <w:p w:rsidR="00E27234" w:rsidRPr="007E6986" w:rsidRDefault="00E27234" w:rsidP="001060D7">
            <w:pPr>
              <w:spacing w:afterLines="30" w:after="153" w:line="360" w:lineRule="exact"/>
              <w:rPr>
                <w:rFonts w:ascii="ＭＳ 明朝" w:hAnsi="ＭＳ 明朝" w:cs="ＭＳ 明朝"/>
                <w:sz w:val="22"/>
                <w:szCs w:val="22"/>
              </w:rPr>
            </w:pPr>
          </w:p>
        </w:tc>
        <w:tc>
          <w:tcPr>
            <w:tcW w:w="6123" w:type="dxa"/>
          </w:tcPr>
          <w:p w:rsidR="00E27234" w:rsidRPr="007E6986" w:rsidRDefault="00E27234" w:rsidP="001060D7">
            <w:pPr>
              <w:spacing w:afterLines="30" w:after="153" w:line="360" w:lineRule="exact"/>
              <w:rPr>
                <w:rFonts w:ascii="ＭＳ 明朝" w:hAnsi="ＭＳ 明朝" w:cs="ＭＳ 明朝"/>
                <w:sz w:val="22"/>
                <w:szCs w:val="22"/>
              </w:rPr>
            </w:pPr>
            <w:r w:rsidRPr="007E6986">
              <w:rPr>
                <w:rFonts w:ascii="ＭＳ 明朝" w:hAnsi="ＭＳ 明朝" w:cs="ＭＳ 明朝" w:hint="eastAsia"/>
                <w:sz w:val="22"/>
                <w:szCs w:val="22"/>
              </w:rPr>
              <w:t>国債売現先（国債補完供給）</w:t>
            </w:r>
          </w:p>
        </w:tc>
      </w:tr>
    </w:tbl>
    <w:p w:rsidR="00E27234" w:rsidRPr="007E6986" w:rsidRDefault="00E27234" w:rsidP="001060D7">
      <w:pPr>
        <w:spacing w:afterLines="30" w:after="153" w:line="360" w:lineRule="exact"/>
        <w:ind w:firstLine="238"/>
        <w:rPr>
          <w:rFonts w:ascii="ＭＳ 明朝" w:hAnsi="ＭＳ 明朝" w:cs="ＭＳ 明朝"/>
          <w:sz w:val="22"/>
          <w:szCs w:val="22"/>
        </w:rPr>
      </w:pPr>
    </w:p>
    <w:p w:rsidR="00E27234" w:rsidRPr="007E6986" w:rsidRDefault="00E27234" w:rsidP="001060D7">
      <w:pPr>
        <w:spacing w:afterLines="30" w:after="153" w:line="360" w:lineRule="exact"/>
        <w:ind w:firstLine="238"/>
        <w:rPr>
          <w:rFonts w:ascii="ＭＳ 明朝" w:hAnsi="ＭＳ 明朝" w:cs="ＭＳ 明朝"/>
        </w:rPr>
      </w:pPr>
      <w:r w:rsidRPr="007E6986">
        <w:rPr>
          <w:rFonts w:ascii="ＭＳ 明朝" w:hAnsi="ＭＳ 明朝" w:cs="ＭＳ 明朝" w:hint="eastAsia"/>
        </w:rPr>
        <w:t>（確約事項）</w:t>
      </w:r>
    </w:p>
    <w:p w:rsidR="00E27234" w:rsidRPr="007E6986" w:rsidRDefault="00E27234" w:rsidP="001060D7">
      <w:pPr>
        <w:pStyle w:val="af8"/>
        <w:spacing w:line="360" w:lineRule="exact"/>
        <w:ind w:leftChars="150" w:left="582" w:hanging="250"/>
        <w:rPr>
          <w:rFonts w:hAnsi="ＭＳ 明朝"/>
          <w:sz w:val="22"/>
          <w:szCs w:val="22"/>
        </w:rPr>
      </w:pPr>
      <w:r w:rsidRPr="007E6986">
        <w:rPr>
          <w:rFonts w:hAnsi="ＭＳ 明朝" w:hint="eastAsia"/>
          <w:sz w:val="22"/>
          <w:szCs w:val="22"/>
        </w:rPr>
        <w:t>1.　甲および乙は、乙が甲の国債系オペにおける決済代行者として承認された場合には、「国債系オペにおける決済代行者の随時承認基準・手続」の２．に掲げる役割を遵守します。</w:t>
      </w:r>
    </w:p>
    <w:p w:rsidR="00E27234" w:rsidRPr="007E6986" w:rsidRDefault="00E27234" w:rsidP="001060D7">
      <w:pPr>
        <w:pStyle w:val="af8"/>
        <w:spacing w:line="360" w:lineRule="exact"/>
        <w:ind w:leftChars="150" w:left="582" w:hanging="250"/>
        <w:rPr>
          <w:rFonts w:hAnsi="ＭＳ 明朝"/>
          <w:sz w:val="22"/>
          <w:szCs w:val="22"/>
        </w:rPr>
      </w:pPr>
      <w:r w:rsidRPr="007E6986">
        <w:rPr>
          <w:rFonts w:hAnsi="ＭＳ 明朝" w:cs="Century" w:hint="eastAsia"/>
          <w:sz w:val="22"/>
          <w:szCs w:val="22"/>
        </w:rPr>
        <w:t>2</w:t>
      </w:r>
      <w:r w:rsidRPr="007E6986">
        <w:rPr>
          <w:rFonts w:hAnsi="ＭＳ 明朝" w:cs="Century"/>
          <w:sz w:val="22"/>
          <w:szCs w:val="22"/>
        </w:rPr>
        <w:t>.</w:t>
      </w:r>
      <w:r w:rsidRPr="007E6986">
        <w:rPr>
          <w:rFonts w:hAnsi="ＭＳ 明朝" w:hint="eastAsia"/>
          <w:sz w:val="22"/>
          <w:szCs w:val="22"/>
        </w:rPr>
        <w:t xml:space="preserve">　乙は、「国債系オペにおける決済代行者の随時承認基準・手続」の</w:t>
      </w:r>
      <w:r w:rsidRPr="007E6986">
        <w:rPr>
          <w:rFonts w:hAnsi="ＭＳ 明朝" w:cs="Century" w:hint="eastAsia"/>
          <w:sz w:val="22"/>
          <w:szCs w:val="22"/>
        </w:rPr>
        <w:t>３</w:t>
      </w:r>
      <w:r w:rsidRPr="007E6986">
        <w:rPr>
          <w:rFonts w:hAnsi="ＭＳ 明朝" w:hint="eastAsia"/>
          <w:sz w:val="22"/>
          <w:szCs w:val="22"/>
        </w:rPr>
        <w:t>．に掲げる基準を満たしています。</w:t>
      </w:r>
    </w:p>
    <w:p w:rsidR="00E27234" w:rsidRPr="00FA0D63" w:rsidRDefault="00E27234" w:rsidP="001060D7">
      <w:pPr>
        <w:pStyle w:val="af8"/>
        <w:spacing w:line="360" w:lineRule="exact"/>
        <w:ind w:leftChars="150" w:left="560" w:hanging="228"/>
        <w:rPr>
          <w:sz w:val="22"/>
          <w:szCs w:val="22"/>
        </w:rPr>
      </w:pPr>
      <w:r w:rsidRPr="007E6986">
        <w:rPr>
          <w:rFonts w:hint="eastAsia"/>
          <w:sz w:val="22"/>
          <w:szCs w:val="22"/>
        </w:rPr>
        <w:t>3</w:t>
      </w:r>
      <w:r w:rsidRPr="007E6986">
        <w:rPr>
          <w:sz w:val="22"/>
          <w:szCs w:val="22"/>
        </w:rPr>
        <w:t>.</w:t>
      </w:r>
      <w:r w:rsidRPr="007E6986">
        <w:rPr>
          <w:rFonts w:hint="eastAsia"/>
          <w:sz w:val="22"/>
          <w:szCs w:val="22"/>
        </w:rPr>
        <w:t xml:space="preserve">　乙は、日本銀行が必要と認める場合には、</w:t>
      </w:r>
      <w:r w:rsidR="00C06B8C" w:rsidRPr="007E6986">
        <w:rPr>
          <w:rFonts w:hint="eastAsia"/>
          <w:sz w:val="22"/>
          <w:szCs w:val="22"/>
        </w:rPr>
        <w:t>自己資本比率</w:t>
      </w:r>
      <w:r w:rsidRPr="00E14962">
        <w:rPr>
          <w:rFonts w:hint="eastAsia"/>
          <w:sz w:val="22"/>
          <w:szCs w:val="22"/>
        </w:rPr>
        <w:t>、その算出根拠資料その他の日本銀行が必要とする資料を速やかに提出します。</w:t>
      </w:r>
    </w:p>
    <w:p w:rsidR="00E27234" w:rsidRPr="007E6986" w:rsidRDefault="00E27234" w:rsidP="001060D7">
      <w:pPr>
        <w:spacing w:beforeLines="30" w:before="153" w:line="360" w:lineRule="exact"/>
        <w:rPr>
          <w:rFonts w:ascii="ＭＳ 明朝" w:hAnsi="ＭＳ 明朝" w:cs="ＭＳ 明朝"/>
          <w:sz w:val="22"/>
          <w:szCs w:val="22"/>
        </w:rPr>
      </w:pPr>
    </w:p>
    <w:p w:rsidR="00E27234" w:rsidRPr="007E6986" w:rsidRDefault="00E27234" w:rsidP="001060D7">
      <w:pPr>
        <w:spacing w:beforeLines="30" w:before="153" w:line="360" w:lineRule="exact"/>
        <w:rPr>
          <w:rFonts w:ascii="ＭＳ 明朝" w:hAnsi="ＭＳ 明朝"/>
          <w:sz w:val="22"/>
          <w:szCs w:val="22"/>
          <w:vertAlign w:val="superscript"/>
        </w:rPr>
      </w:pPr>
      <w:r w:rsidRPr="007E6986">
        <w:rPr>
          <w:rFonts w:ascii="ＭＳ 明朝" w:hAnsi="ＭＳ 明朝"/>
          <w:sz w:val="22"/>
          <w:szCs w:val="22"/>
        </w:rPr>
        <w:t xml:space="preserve">  </w:t>
      </w:r>
      <w:r w:rsidR="00C34779">
        <w:rPr>
          <w:rFonts w:ascii="ＭＳ 明朝" w:hAnsi="ＭＳ 明朝" w:hint="eastAsia"/>
          <w:sz w:val="22"/>
          <w:szCs w:val="22"/>
        </w:rPr>
        <w:t xml:space="preserve">　　</w:t>
      </w:r>
      <w:r w:rsidRPr="007E6986">
        <w:rPr>
          <w:rFonts w:ascii="ＭＳ 明朝" w:hAnsi="ＭＳ 明朝" w:hint="eastAsia"/>
          <w:sz w:val="22"/>
          <w:szCs w:val="22"/>
        </w:rPr>
        <w:t xml:space="preserve">　</w:t>
      </w:r>
      <w:r w:rsidRPr="007E6986">
        <w:rPr>
          <w:rFonts w:ascii="ＭＳ 明朝" w:hAnsi="ＭＳ 明朝" w:cs="ＭＳ 明朝" w:hint="eastAsia"/>
          <w:sz w:val="22"/>
          <w:szCs w:val="22"/>
        </w:rPr>
        <w:t>年</w:t>
      </w:r>
      <w:r w:rsidRPr="007E6986">
        <w:rPr>
          <w:rFonts w:ascii="ＭＳ 明朝" w:hAnsi="ＭＳ 明朝"/>
          <w:sz w:val="22"/>
          <w:szCs w:val="22"/>
        </w:rPr>
        <w:t xml:space="preserve"> </w:t>
      </w:r>
      <w:r w:rsidRPr="007E6986">
        <w:rPr>
          <w:rFonts w:ascii="ＭＳ 明朝" w:hAnsi="ＭＳ 明朝" w:hint="eastAsia"/>
          <w:sz w:val="22"/>
          <w:szCs w:val="22"/>
        </w:rPr>
        <w:t xml:space="preserve">　</w:t>
      </w:r>
      <w:r w:rsidRPr="007E6986">
        <w:rPr>
          <w:rFonts w:ascii="ＭＳ 明朝" w:hAnsi="ＭＳ 明朝"/>
          <w:sz w:val="22"/>
          <w:szCs w:val="22"/>
        </w:rPr>
        <w:t xml:space="preserve"> </w:t>
      </w:r>
      <w:r w:rsidRPr="007E6986">
        <w:rPr>
          <w:rFonts w:ascii="ＭＳ 明朝" w:hAnsi="ＭＳ 明朝" w:cs="ＭＳ 明朝" w:hint="eastAsia"/>
          <w:sz w:val="22"/>
          <w:szCs w:val="22"/>
        </w:rPr>
        <w:t xml:space="preserve">月　</w:t>
      </w:r>
      <w:r w:rsidRPr="007E6986">
        <w:rPr>
          <w:rFonts w:ascii="ＭＳ 明朝" w:hAnsi="ＭＳ 明朝"/>
          <w:sz w:val="22"/>
          <w:szCs w:val="22"/>
        </w:rPr>
        <w:t xml:space="preserve">  </w:t>
      </w:r>
      <w:r w:rsidRPr="007E6986">
        <w:rPr>
          <w:rFonts w:ascii="ＭＳ 明朝" w:hAnsi="ＭＳ 明朝" w:cs="ＭＳ 明朝" w:hint="eastAsia"/>
          <w:sz w:val="22"/>
          <w:szCs w:val="22"/>
        </w:rPr>
        <w:t>日</w:t>
      </w:r>
      <w:r w:rsidRPr="007E6986">
        <w:rPr>
          <w:rFonts w:ascii="ＭＳ 明朝" w:hAnsi="ＭＳ 明朝" w:cs="ＭＳ 明朝" w:hint="eastAsia"/>
          <w:sz w:val="22"/>
          <w:szCs w:val="22"/>
          <w:vertAlign w:val="superscript"/>
        </w:rPr>
        <w:t>（注</w:t>
      </w:r>
      <w:r w:rsidRPr="007E6986">
        <w:rPr>
          <w:rFonts w:ascii="ＭＳ 明朝" w:hAnsi="ＭＳ 明朝" w:cs="ＭＳ 明朝" w:hint="eastAsia"/>
          <w:sz w:val="22"/>
          <w:szCs w:val="22"/>
          <w:vertAlign w:val="superscript"/>
        </w:rPr>
        <w:t>5</w:t>
      </w:r>
      <w:r w:rsidRPr="007E6986">
        <w:rPr>
          <w:rFonts w:ascii="ＭＳ 明朝" w:hAnsi="ＭＳ 明朝" w:cs="ＭＳ 明朝" w:hint="eastAsia"/>
          <w:sz w:val="22"/>
          <w:szCs w:val="22"/>
          <w:vertAlign w:val="superscript"/>
        </w:rPr>
        <w:t>）</w:t>
      </w:r>
    </w:p>
    <w:p w:rsidR="00E27234" w:rsidRPr="00E14962" w:rsidRDefault="00B267B6" w:rsidP="001060D7">
      <w:pPr>
        <w:spacing w:line="360" w:lineRule="exact"/>
        <w:ind w:leftChars="1950" w:left="4414" w:hangingChars="51" w:hanging="103"/>
        <w:rPr>
          <w:rFonts w:ascii="ＭＳ 明朝" w:hAnsi="ＭＳ 明朝" w:cs="ＭＳ 明朝"/>
          <w:sz w:val="22"/>
          <w:szCs w:val="22"/>
        </w:rPr>
      </w:pPr>
      <w:r>
        <w:rPr>
          <w:rFonts w:ascii="ＭＳ 明朝" w:hAnsi="ＭＳ 明朝" w:cs="ＭＳ 明朝" w:hint="eastAsia"/>
          <w:noProof/>
          <w:sz w:val="22"/>
          <w:szCs w:val="22"/>
        </w:rPr>
        <mc:AlternateContent>
          <mc:Choice Requires="wpg">
            <w:drawing>
              <wp:anchor distT="0" distB="0" distL="114300" distR="114300" simplePos="0" relativeHeight="251658240" behindDoc="0" locked="0" layoutInCell="1" allowOverlap="1" wp14:anchorId="3950792B" wp14:editId="5F452B2E">
                <wp:simplePos x="0" y="0"/>
                <wp:positionH relativeFrom="column">
                  <wp:posOffset>3676650</wp:posOffset>
                </wp:positionH>
                <wp:positionV relativeFrom="paragraph">
                  <wp:posOffset>3175</wp:posOffset>
                </wp:positionV>
                <wp:extent cx="2278380" cy="1017270"/>
                <wp:effectExtent l="0" t="0" r="0" b="0"/>
                <wp:wrapNone/>
                <wp:docPr id="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8380" cy="1017270"/>
                          <a:chOff x="6998" y="4332"/>
                          <a:chExt cx="3588" cy="1980"/>
                        </a:xfrm>
                      </wpg:grpSpPr>
                      <wps:wsp>
                        <wps:cNvPr id="2" name="Rectangle 160"/>
                        <wps:cNvSpPr>
                          <a:spLocks noChangeArrowheads="1"/>
                        </wps:cNvSpPr>
                        <wps:spPr bwMode="auto">
                          <a:xfrm>
                            <a:off x="6998" y="4332"/>
                            <a:ext cx="3588"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4CE" w:rsidRDefault="009744CE" w:rsidP="00E27234">
                              <w:pPr>
                                <w:pStyle w:val="afe"/>
                                <w:tabs>
                                  <w:tab w:val="clear" w:pos="4252"/>
                                  <w:tab w:val="clear" w:pos="8504"/>
                                </w:tabs>
                                <w:spacing w:line="240" w:lineRule="atLeast"/>
                                <w:rPr>
                                  <w:rFonts w:ascii="?l?r ??fc"/>
                                </w:rPr>
                              </w:pPr>
                              <w:r>
                                <w:rPr>
                                  <w:rFonts w:ascii="?l?r ??fc"/>
                                </w:rPr>
                                <w:t xml:space="preserve"> </w:t>
                              </w:r>
                              <w:proofErr w:type="spellStart"/>
                              <w:r>
                                <w:rPr>
                                  <w:rFonts w:ascii="ＭＳ 明朝" w:hint="eastAsia"/>
                                </w:rPr>
                                <w:t>金融機関等名（甲</w:t>
                              </w:r>
                              <w:proofErr w:type="spellEnd"/>
                              <w:r>
                                <w:rPr>
                                  <w:rFonts w:ascii="ＭＳ 明朝" w:hint="eastAsia"/>
                                </w:rPr>
                                <w:t xml:space="preserve">）　　　　　　　　　　</w:t>
                              </w:r>
                            </w:p>
                          </w:txbxContent>
                        </wps:txbx>
                        <wps:bodyPr rot="0" vert="horz" wrap="square" lIns="0" tIns="0" rIns="0" bIns="0" anchor="t" anchorCtr="0" upright="1">
                          <a:noAutofit/>
                        </wps:bodyPr>
                      </wps:wsp>
                      <wps:wsp>
                        <wps:cNvPr id="3" name="Rectangle 161"/>
                        <wps:cNvSpPr>
                          <a:spLocks noChangeArrowheads="1"/>
                        </wps:cNvSpPr>
                        <wps:spPr bwMode="auto">
                          <a:xfrm>
                            <a:off x="6998" y="5412"/>
                            <a:ext cx="3588"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4CE" w:rsidRDefault="009744CE" w:rsidP="00E27234">
                              <w:pPr>
                                <w:pStyle w:val="afe"/>
                                <w:tabs>
                                  <w:tab w:val="clear" w:pos="4252"/>
                                  <w:tab w:val="clear" w:pos="8504"/>
                                </w:tabs>
                                <w:spacing w:line="240" w:lineRule="atLeast"/>
                                <w:rPr>
                                  <w:rFonts w:ascii="?l?r ??fc"/>
                                </w:rPr>
                              </w:pPr>
                              <w:r>
                                <w:rPr>
                                  <w:rFonts w:ascii="?l?r ??fc"/>
                                </w:rPr>
                                <w:t xml:space="preserve"> </w:t>
                              </w:r>
                              <w:proofErr w:type="spellStart"/>
                              <w:r>
                                <w:rPr>
                                  <w:rFonts w:ascii="ＭＳ 明朝" w:hint="eastAsia"/>
                                </w:rPr>
                                <w:t>金融機関名（乙</w:t>
                              </w:r>
                              <w:proofErr w:type="spellEnd"/>
                              <w:r>
                                <w:rPr>
                                  <w:rFonts w:ascii="ＭＳ 明朝" w:hint="eastAsia"/>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0792B" id="Group 159" o:spid="_x0000_s1027" style="position:absolute;left:0;text-align:left;margin-left:289.5pt;margin-top:.25pt;width:179.4pt;height:80.1pt;z-index:251658240" coordorigin="6998,4332" coordsize="3588,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">
                <v:rect id="Rectangle 160" o:spid="_x0000_s1028" style="position:absolute;left:6998;top:4332;width:358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" filled="f">
                  <v:textbox inset="0,0,0,0">
                    <w:txbxContent>
                      <w:p w:rsidR="009744CE" w:rsidRDefault="009744CE" w:rsidP="00E27234">
                        <w:pPr>
                          <w:pStyle w:val="afe"/>
                          <w:tabs>
                            <w:tab w:val="clear" w:pos="4252"/>
                            <w:tab w:val="clear" w:pos="8504"/>
                          </w:tabs>
                          <w:spacing w:line="240" w:lineRule="atLeast"/>
                          <w:rPr>
                            <w:rFonts w:ascii="?l?r ??fc"/>
                          </w:rPr>
                        </w:pPr>
                        <w:r>
                          <w:rPr>
                            <w:rFonts w:ascii="?l?r ??fc"/>
                          </w:rPr>
                          <w:t xml:space="preserve"> </w:t>
                        </w:r>
                        <w:r>
                          <w:rPr>
                            <w:rFonts w:ascii="ＭＳ 明朝" w:hint="eastAsia"/>
                          </w:rPr>
                          <w:t xml:space="preserve">金融機関等名（甲）　　　　　　　　　　</w:t>
                        </w:r>
                      </w:p>
                    </w:txbxContent>
                  </v:textbox>
                </v:rect>
                <v:rect id="Rectangle 161" o:spid="_x0000_s1029" style="position:absolute;left:6998;top:5412;width:358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" filled="f">
                  <v:textbox inset="0,0,0,0">
                    <w:txbxContent>
                      <w:p w:rsidR="009744CE" w:rsidRDefault="009744CE" w:rsidP="00E27234">
                        <w:pPr>
                          <w:pStyle w:val="afe"/>
                          <w:tabs>
                            <w:tab w:val="clear" w:pos="4252"/>
                            <w:tab w:val="clear" w:pos="8504"/>
                          </w:tabs>
                          <w:spacing w:line="240" w:lineRule="atLeast"/>
                          <w:rPr>
                            <w:rFonts w:ascii="?l?r ??fc"/>
                          </w:rPr>
                        </w:pPr>
                        <w:r>
                          <w:rPr>
                            <w:rFonts w:ascii="?l?r ??fc"/>
                          </w:rPr>
                          <w:t xml:space="preserve"> </w:t>
                        </w:r>
                        <w:r>
                          <w:rPr>
                            <w:rFonts w:ascii="ＭＳ 明朝" w:hint="eastAsia"/>
                          </w:rPr>
                          <w:t xml:space="preserve">金融機関名（乙）　　　　　　　　　</w:t>
                        </w:r>
                      </w:p>
                    </w:txbxContent>
                  </v:textbox>
                </v:rect>
              </v:group>
            </w:pict>
          </mc:Fallback>
        </mc:AlternateContent>
      </w:r>
    </w:p>
    <w:p w:rsidR="00E27234" w:rsidRPr="00FA0D63" w:rsidRDefault="00E27234" w:rsidP="00E27234">
      <w:pPr>
        <w:spacing w:line="360" w:lineRule="exact"/>
        <w:rPr>
          <w:rFonts w:ascii="ＭＳ 明朝" w:hAnsi="ＭＳ 明朝" w:cs="ＭＳ 明朝"/>
          <w:sz w:val="22"/>
          <w:szCs w:val="22"/>
        </w:rPr>
      </w:pPr>
    </w:p>
    <w:p w:rsidR="00E27234" w:rsidRPr="007E6986" w:rsidRDefault="00E27234" w:rsidP="001060D7">
      <w:pPr>
        <w:spacing w:beforeLines="50" w:before="255" w:line="360" w:lineRule="exact"/>
        <w:ind w:leftChars="1947" w:left="4305"/>
        <w:rPr>
          <w:rFonts w:ascii="ＭＳ 明朝" w:hAnsi="ＭＳ 明朝" w:cs="ＭＳ 明朝"/>
          <w:sz w:val="22"/>
          <w:szCs w:val="22"/>
        </w:rPr>
      </w:pPr>
    </w:p>
    <w:p w:rsidR="00E27234" w:rsidRPr="007E6986" w:rsidRDefault="00E27234" w:rsidP="001060D7">
      <w:pPr>
        <w:spacing w:beforeLines="50" w:before="255" w:line="360" w:lineRule="exact"/>
        <w:ind w:leftChars="1947" w:left="4305"/>
        <w:rPr>
          <w:rFonts w:ascii="ＭＳ 明朝" w:hAnsi="ＭＳ 明朝" w:cs="ＭＳ 明朝"/>
          <w:sz w:val="22"/>
          <w:szCs w:val="22"/>
        </w:rPr>
      </w:pPr>
    </w:p>
    <w:p w:rsidR="00E27234" w:rsidRPr="007E6986" w:rsidRDefault="00E27234" w:rsidP="001060D7">
      <w:pPr>
        <w:spacing w:beforeLines="50" w:before="255" w:line="360" w:lineRule="exact"/>
        <w:ind w:leftChars="1947" w:left="4305"/>
        <w:rPr>
          <w:rFonts w:ascii="ＭＳ 明朝" w:hAnsi="ＭＳ 明朝"/>
          <w:sz w:val="22"/>
          <w:szCs w:val="22"/>
        </w:rPr>
      </w:pPr>
      <w:r w:rsidRPr="007E6986">
        <w:rPr>
          <w:rFonts w:ascii="ＭＳ 明朝" w:hAnsi="ＭＳ 明朝" w:cs="ＭＳ 明朝" w:hint="eastAsia"/>
          <w:sz w:val="22"/>
          <w:szCs w:val="22"/>
        </w:rPr>
        <w:lastRenderedPageBreak/>
        <w:t>（金融機関等コード・</w:t>
      </w:r>
      <w:r w:rsidRPr="007E6986">
        <w:rPr>
          <w:rFonts w:ascii="ＭＳ 明朝" w:hAnsi="ＭＳ 明朝" w:cs="ＭＳ 明朝" w:hint="eastAsia"/>
          <w:sz w:val="22"/>
          <w:szCs w:val="22"/>
        </w:rPr>
        <w:t>4</w:t>
      </w:r>
      <w:r w:rsidRPr="007E6986">
        <w:rPr>
          <w:rFonts w:ascii="ＭＳ 明朝" w:hAnsi="ＭＳ 明朝" w:cs="ＭＳ 明朝" w:hint="eastAsia"/>
          <w:sz w:val="22"/>
          <w:szCs w:val="22"/>
        </w:rPr>
        <w:t xml:space="preserve">桁）　</w:t>
      </w:r>
      <w:r w:rsidRPr="007E6986">
        <w:rPr>
          <w:rFonts w:ascii="ＭＳ 明朝" w:hAnsi="ＭＳ 明朝" w:cs="ＭＳ 明朝" w:hint="eastAsia"/>
          <w:sz w:val="22"/>
          <w:szCs w:val="22"/>
          <w:u w:val="single"/>
        </w:rPr>
        <w:t xml:space="preserve">　　　　　　</w:t>
      </w:r>
    </w:p>
    <w:p w:rsidR="00E27234" w:rsidRPr="007E6986" w:rsidRDefault="00E27234" w:rsidP="001060D7">
      <w:pPr>
        <w:spacing w:line="360" w:lineRule="exact"/>
        <w:ind w:leftChars="1950" w:left="4311"/>
        <w:rPr>
          <w:rFonts w:ascii="ＭＳ 明朝" w:hAnsi="ＭＳ 明朝"/>
          <w:sz w:val="22"/>
          <w:szCs w:val="22"/>
        </w:rPr>
      </w:pPr>
      <w:r w:rsidRPr="007E6986">
        <w:rPr>
          <w:rFonts w:ascii="ＭＳ 明朝" w:hAnsi="ＭＳ 明朝" w:cs="ＭＳ 明朝" w:hint="eastAsia"/>
          <w:sz w:val="22"/>
          <w:szCs w:val="22"/>
        </w:rPr>
        <w:t>（金融機関等名）</w:t>
      </w:r>
      <w:r w:rsidRPr="007E6986">
        <w:rPr>
          <w:rFonts w:ascii="ＭＳ 明朝" w:hAnsi="ＭＳ 明朝" w:cs="ＭＳ 明朝" w:hint="eastAsia"/>
          <w:sz w:val="22"/>
          <w:szCs w:val="22"/>
          <w:vertAlign w:val="superscript"/>
        </w:rPr>
        <w:t>（注１）</w:t>
      </w:r>
    </w:p>
    <w:p w:rsidR="00E27234" w:rsidRPr="007E6986" w:rsidRDefault="00E27234" w:rsidP="001060D7">
      <w:pPr>
        <w:spacing w:line="360" w:lineRule="exact"/>
        <w:ind w:leftChars="1950" w:left="4311"/>
        <w:rPr>
          <w:rFonts w:ascii="ＭＳ 明朝" w:hAnsi="ＭＳ 明朝" w:cs="ＭＳ 明朝"/>
          <w:sz w:val="22"/>
          <w:szCs w:val="22"/>
        </w:rPr>
      </w:pPr>
      <w:r w:rsidRPr="007E6986">
        <w:rPr>
          <w:rFonts w:ascii="ＭＳ 明朝" w:hAnsi="ＭＳ 明朝" w:cs="ＭＳ 明朝" w:hint="eastAsia"/>
          <w:sz w:val="22"/>
          <w:szCs w:val="22"/>
        </w:rPr>
        <w:t>（役職名・代表者）</w:t>
      </w:r>
    </w:p>
    <w:p w:rsidR="00E27234" w:rsidRPr="007E6986" w:rsidRDefault="00E27234" w:rsidP="001060D7">
      <w:pPr>
        <w:spacing w:beforeLines="30" w:before="153" w:line="360" w:lineRule="exact"/>
        <w:ind w:leftChars="2042" w:left="4515"/>
        <w:rPr>
          <w:rFonts w:ascii="ＭＳ 明朝" w:hAnsi="ＭＳ 明朝" w:cs="ＭＳ 明朝"/>
          <w:sz w:val="22"/>
          <w:szCs w:val="22"/>
          <w:vertAlign w:val="superscript"/>
        </w:rPr>
      </w:pPr>
      <w:r w:rsidRPr="007E6986">
        <w:rPr>
          <w:rFonts w:ascii="ＭＳ 明朝" w:hAnsi="ＭＳ 明朝" w:cs="ＭＳ 明朝" w:hint="eastAsia"/>
          <w:sz w:val="22"/>
          <w:szCs w:val="22"/>
          <w:u w:val="single"/>
        </w:rPr>
        <w:t xml:space="preserve">　　　　　　　　　　　　　　</w:t>
      </w:r>
      <w:r w:rsidRPr="007E6986">
        <w:rPr>
          <w:rFonts w:ascii="ＭＳ 明朝" w:hAnsi="ＭＳ 明朝" w:cs="ＭＳ 明朝" w:hint="eastAsia"/>
          <w:sz w:val="22"/>
          <w:szCs w:val="22"/>
          <w:u w:val="single"/>
          <w:vertAlign w:val="superscript"/>
        </w:rPr>
        <w:t>（注</w:t>
      </w:r>
      <w:r w:rsidRPr="007E6986">
        <w:rPr>
          <w:rFonts w:ascii="ＭＳ 明朝" w:hAnsi="ＭＳ 明朝" w:cs="ＭＳ 明朝" w:hint="eastAsia"/>
          <w:sz w:val="22"/>
          <w:szCs w:val="22"/>
          <w:u w:val="single"/>
          <w:vertAlign w:val="superscript"/>
        </w:rPr>
        <w:t>6</w:t>
      </w:r>
      <w:r w:rsidRPr="007E6986">
        <w:rPr>
          <w:rFonts w:ascii="ＭＳ 明朝" w:hAnsi="ＭＳ 明朝" w:cs="ＭＳ 明朝" w:hint="eastAsia"/>
          <w:sz w:val="22"/>
          <w:szCs w:val="22"/>
          <w:u w:val="single"/>
          <w:vertAlign w:val="superscript"/>
        </w:rPr>
        <w:t>）</w:t>
      </w:r>
      <w:r w:rsidRPr="007E6986">
        <w:rPr>
          <w:rFonts w:ascii="ＭＳ 明朝" w:hAnsi="ＭＳ 明朝" w:cs="ＭＳ 明朝" w:hint="eastAsia"/>
          <w:sz w:val="22"/>
          <w:szCs w:val="22"/>
        </w:rPr>
        <w:t>印</w:t>
      </w:r>
      <w:r w:rsidRPr="007E6986">
        <w:rPr>
          <w:rFonts w:ascii="ＭＳ 明朝" w:hAnsi="ＭＳ 明朝" w:cs="ＭＳ 明朝" w:hint="eastAsia"/>
          <w:sz w:val="22"/>
          <w:szCs w:val="22"/>
          <w:vertAlign w:val="superscript"/>
        </w:rPr>
        <w:t>（注</w:t>
      </w:r>
      <w:r w:rsidRPr="007E6986">
        <w:rPr>
          <w:rFonts w:ascii="ＭＳ 明朝" w:hAnsi="ＭＳ 明朝" w:cs="ＭＳ 明朝" w:hint="eastAsia"/>
          <w:sz w:val="22"/>
          <w:szCs w:val="22"/>
          <w:vertAlign w:val="superscript"/>
        </w:rPr>
        <w:t>7</w:t>
      </w:r>
      <w:r w:rsidRPr="007E6986">
        <w:rPr>
          <w:rFonts w:ascii="ＭＳ 明朝" w:hAnsi="ＭＳ 明朝" w:cs="ＭＳ 明朝" w:hint="eastAsia"/>
          <w:sz w:val="22"/>
          <w:szCs w:val="22"/>
          <w:vertAlign w:val="superscript"/>
        </w:rPr>
        <w:t>）</w:t>
      </w:r>
    </w:p>
    <w:p w:rsidR="00E27234" w:rsidRPr="007E6986" w:rsidRDefault="00E27234" w:rsidP="001060D7">
      <w:pPr>
        <w:spacing w:beforeLines="50" w:before="255" w:line="360" w:lineRule="exact"/>
        <w:ind w:leftChars="1947" w:left="4305"/>
        <w:rPr>
          <w:rFonts w:ascii="ＭＳ 明朝" w:hAnsi="ＭＳ 明朝"/>
          <w:sz w:val="22"/>
          <w:szCs w:val="22"/>
        </w:rPr>
      </w:pPr>
      <w:r w:rsidRPr="007E6986">
        <w:rPr>
          <w:rFonts w:ascii="ＭＳ 明朝" w:hAnsi="ＭＳ 明朝" w:cs="ＭＳ 明朝" w:hint="eastAsia"/>
          <w:sz w:val="22"/>
          <w:szCs w:val="22"/>
        </w:rPr>
        <w:t>（金融機関等コード・</w:t>
      </w:r>
      <w:r w:rsidRPr="007E6986">
        <w:rPr>
          <w:rFonts w:ascii="ＭＳ 明朝" w:hAnsi="ＭＳ 明朝" w:cs="ＭＳ 明朝" w:hint="eastAsia"/>
          <w:sz w:val="22"/>
          <w:szCs w:val="22"/>
        </w:rPr>
        <w:t>4</w:t>
      </w:r>
      <w:r w:rsidRPr="007E6986">
        <w:rPr>
          <w:rFonts w:ascii="ＭＳ 明朝" w:hAnsi="ＭＳ 明朝" w:cs="ＭＳ 明朝" w:hint="eastAsia"/>
          <w:sz w:val="22"/>
          <w:szCs w:val="22"/>
        </w:rPr>
        <w:t xml:space="preserve">桁）　</w:t>
      </w:r>
      <w:r w:rsidRPr="007E6986">
        <w:rPr>
          <w:rFonts w:ascii="ＭＳ 明朝" w:hAnsi="ＭＳ 明朝" w:cs="ＭＳ 明朝" w:hint="eastAsia"/>
          <w:sz w:val="22"/>
          <w:szCs w:val="22"/>
          <w:u w:val="single"/>
        </w:rPr>
        <w:t xml:space="preserve">　　</w:t>
      </w:r>
      <w:r w:rsidRPr="007E6986">
        <w:rPr>
          <w:rFonts w:ascii="ＭＳ 明朝" w:hAnsi="ＭＳ 明朝" w:hint="eastAsia"/>
          <w:sz w:val="22"/>
          <w:szCs w:val="22"/>
          <w:u w:val="single"/>
        </w:rPr>
        <w:t xml:space="preserve">　　　　</w:t>
      </w:r>
    </w:p>
    <w:p w:rsidR="00E27234" w:rsidRPr="007E6986" w:rsidRDefault="00E27234" w:rsidP="001060D7">
      <w:pPr>
        <w:spacing w:line="360" w:lineRule="exact"/>
        <w:ind w:leftChars="1950" w:left="4311"/>
        <w:rPr>
          <w:rFonts w:ascii="ＭＳ 明朝" w:hAnsi="ＭＳ 明朝"/>
          <w:sz w:val="22"/>
          <w:szCs w:val="22"/>
        </w:rPr>
      </w:pPr>
      <w:r w:rsidRPr="007E6986">
        <w:rPr>
          <w:rFonts w:ascii="ＭＳ 明朝" w:hAnsi="ＭＳ 明朝" w:cs="ＭＳ 明朝" w:hint="eastAsia"/>
          <w:sz w:val="22"/>
          <w:szCs w:val="22"/>
        </w:rPr>
        <w:t>（金融機関名）</w:t>
      </w:r>
      <w:r w:rsidRPr="007E6986">
        <w:rPr>
          <w:rFonts w:ascii="ＭＳ 明朝" w:hAnsi="ＭＳ 明朝" w:cs="ＭＳ 明朝" w:hint="eastAsia"/>
          <w:sz w:val="22"/>
          <w:szCs w:val="22"/>
          <w:vertAlign w:val="superscript"/>
        </w:rPr>
        <w:t>（注２）</w:t>
      </w:r>
    </w:p>
    <w:p w:rsidR="00E27234" w:rsidRPr="007E6986" w:rsidRDefault="00E27234" w:rsidP="001060D7">
      <w:pPr>
        <w:spacing w:line="360" w:lineRule="exact"/>
        <w:ind w:leftChars="1950" w:left="4311"/>
        <w:rPr>
          <w:rFonts w:ascii="ＭＳ 明朝" w:hAnsi="ＭＳ 明朝"/>
          <w:sz w:val="22"/>
          <w:szCs w:val="22"/>
        </w:rPr>
      </w:pPr>
      <w:r w:rsidRPr="007E6986">
        <w:rPr>
          <w:rFonts w:ascii="ＭＳ 明朝" w:hAnsi="ＭＳ 明朝" w:cs="ＭＳ 明朝" w:hint="eastAsia"/>
          <w:sz w:val="22"/>
          <w:szCs w:val="22"/>
        </w:rPr>
        <w:t>（役職名・代表者）</w:t>
      </w:r>
    </w:p>
    <w:p w:rsidR="00E27234" w:rsidRPr="007E6986" w:rsidRDefault="00E27234" w:rsidP="001060D7">
      <w:pPr>
        <w:spacing w:beforeLines="30" w:before="153" w:line="360" w:lineRule="exact"/>
        <w:ind w:leftChars="2042" w:left="4515"/>
        <w:rPr>
          <w:rFonts w:ascii="ＭＳ 明朝" w:hAnsi="ＭＳ 明朝"/>
          <w:sz w:val="22"/>
          <w:szCs w:val="22"/>
        </w:rPr>
      </w:pPr>
      <w:r w:rsidRPr="007E6986">
        <w:rPr>
          <w:rFonts w:ascii="ＭＳ 明朝" w:hAnsi="ＭＳ 明朝" w:cs="ＭＳ 明朝" w:hint="eastAsia"/>
          <w:sz w:val="22"/>
          <w:szCs w:val="22"/>
          <w:u w:val="single"/>
        </w:rPr>
        <w:t xml:space="preserve">　　　　　　　　　　　　　　</w:t>
      </w:r>
      <w:r w:rsidRPr="007E6986">
        <w:rPr>
          <w:rFonts w:ascii="ＭＳ 明朝" w:hAnsi="ＭＳ 明朝" w:cs="ＭＳ 明朝" w:hint="eastAsia"/>
          <w:sz w:val="22"/>
          <w:szCs w:val="22"/>
          <w:u w:val="single"/>
          <w:vertAlign w:val="superscript"/>
        </w:rPr>
        <w:t>（注</w:t>
      </w:r>
      <w:r w:rsidRPr="007E6986">
        <w:rPr>
          <w:rFonts w:ascii="ＭＳ 明朝" w:hAnsi="ＭＳ 明朝" w:cs="ＭＳ 明朝" w:hint="eastAsia"/>
          <w:sz w:val="22"/>
          <w:szCs w:val="22"/>
          <w:u w:val="single"/>
          <w:vertAlign w:val="superscript"/>
        </w:rPr>
        <w:t>6</w:t>
      </w:r>
      <w:r w:rsidRPr="007E6986">
        <w:rPr>
          <w:rFonts w:ascii="ＭＳ 明朝" w:hAnsi="ＭＳ 明朝" w:cs="ＭＳ 明朝" w:hint="eastAsia"/>
          <w:sz w:val="22"/>
          <w:szCs w:val="22"/>
          <w:u w:val="single"/>
          <w:vertAlign w:val="superscript"/>
        </w:rPr>
        <w:t>）</w:t>
      </w:r>
      <w:r w:rsidRPr="007E6986">
        <w:rPr>
          <w:rFonts w:ascii="ＭＳ 明朝" w:hAnsi="ＭＳ 明朝" w:cs="ＭＳ 明朝" w:hint="eastAsia"/>
          <w:sz w:val="22"/>
          <w:szCs w:val="22"/>
        </w:rPr>
        <w:t>印</w:t>
      </w:r>
      <w:r w:rsidRPr="007E6986">
        <w:rPr>
          <w:rFonts w:ascii="ＭＳ 明朝" w:hAnsi="ＭＳ 明朝" w:cs="ＭＳ 明朝" w:hint="eastAsia"/>
          <w:sz w:val="22"/>
          <w:szCs w:val="22"/>
          <w:vertAlign w:val="superscript"/>
        </w:rPr>
        <w:t>（注</w:t>
      </w:r>
      <w:r w:rsidRPr="007E6986">
        <w:rPr>
          <w:rFonts w:ascii="ＭＳ 明朝" w:hAnsi="ＭＳ 明朝" w:cs="ＭＳ 明朝" w:hint="eastAsia"/>
          <w:sz w:val="22"/>
          <w:szCs w:val="22"/>
          <w:vertAlign w:val="superscript"/>
        </w:rPr>
        <w:t>7</w:t>
      </w:r>
      <w:r w:rsidRPr="007E6986">
        <w:rPr>
          <w:rFonts w:ascii="ＭＳ 明朝" w:hAnsi="ＭＳ 明朝" w:cs="ＭＳ 明朝" w:hint="eastAsia"/>
          <w:sz w:val="22"/>
          <w:szCs w:val="22"/>
          <w:vertAlign w:val="superscript"/>
        </w:rPr>
        <w:t>）</w:t>
      </w:r>
    </w:p>
    <w:p w:rsidR="00E27234" w:rsidRPr="007E6986" w:rsidRDefault="00E27234" w:rsidP="00E27234">
      <w:pPr>
        <w:spacing w:line="360" w:lineRule="exact"/>
        <w:rPr>
          <w:rFonts w:ascii="ＭＳ 明朝" w:hAnsi="ＭＳ 明朝" w:cs="ＭＳ 明朝"/>
          <w:sz w:val="22"/>
          <w:szCs w:val="22"/>
        </w:rPr>
      </w:pPr>
    </w:p>
    <w:p w:rsidR="00E27234" w:rsidRPr="007E6986" w:rsidRDefault="00E27234" w:rsidP="001060D7">
      <w:pPr>
        <w:spacing w:beforeLines="50" w:before="255" w:after="120" w:line="360" w:lineRule="exact"/>
        <w:rPr>
          <w:rFonts w:ascii="ＭＳ 明朝" w:hAnsi="ＭＳ 明朝" w:cs="ＭＳ 明朝"/>
          <w:sz w:val="22"/>
          <w:szCs w:val="22"/>
        </w:rPr>
      </w:pPr>
      <w:r w:rsidRPr="007E6986">
        <w:rPr>
          <w:rFonts w:ascii="ＭＳ 明朝" w:hAnsi="ＭＳ 明朝" w:cs="ＭＳ 明朝" w:hint="eastAsia"/>
          <w:sz w:val="22"/>
          <w:szCs w:val="22"/>
        </w:rPr>
        <w:t>日本銀行金融市場局長</w:t>
      </w:r>
      <w:r w:rsidRPr="007E6986">
        <w:rPr>
          <w:rFonts w:ascii="ＭＳ 明朝" w:hAnsi="ＭＳ 明朝"/>
          <w:sz w:val="22"/>
          <w:szCs w:val="22"/>
        </w:rPr>
        <w:t xml:space="preserve">  </w:t>
      </w:r>
      <w:r w:rsidRPr="007E6986">
        <w:rPr>
          <w:rFonts w:ascii="ＭＳ 明朝" w:hAnsi="ＭＳ 明朝" w:cs="ＭＳ 明朝" w:hint="eastAsia"/>
          <w:sz w:val="22"/>
          <w:szCs w:val="22"/>
        </w:rPr>
        <w:t>殿</w:t>
      </w:r>
    </w:p>
    <w:p w:rsidR="00E27234" w:rsidRPr="007E6986" w:rsidRDefault="00E27234" w:rsidP="001060D7">
      <w:pPr>
        <w:pStyle w:val="af9"/>
        <w:spacing w:beforeLines="100" w:before="510" w:line="300" w:lineRule="exact"/>
        <w:rPr>
          <w:rFonts w:hAnsi="ＭＳ 明朝"/>
        </w:rPr>
      </w:pPr>
      <w:r w:rsidRPr="007E6986">
        <w:rPr>
          <w:rFonts w:hAnsi="ＭＳ 明朝" w:hint="eastAsia"/>
        </w:rPr>
        <w:t>（注</w:t>
      </w:r>
      <w:r w:rsidRPr="007E6986">
        <w:rPr>
          <w:rFonts w:hAnsi="ＭＳ 明朝" w:cs="Century" w:hint="eastAsia"/>
        </w:rPr>
        <w:t>１</w:t>
      </w:r>
      <w:r w:rsidRPr="007E6986">
        <w:rPr>
          <w:rFonts w:hAnsi="ＭＳ 明朝" w:hint="eastAsia"/>
        </w:rPr>
        <w:t>）国債系オペの対象先の名称（日本銀行との当座預金取引において業務局に届出済の印鑑届における金融機関等名）を記入して下さい。外国銀行および外国法人である金融商品取引業者の場合には、届出済の和文呼称を使用して下さい。</w:t>
      </w:r>
    </w:p>
    <w:p w:rsidR="00E27234" w:rsidRPr="007E6986" w:rsidRDefault="00E27234" w:rsidP="00E27234">
      <w:pPr>
        <w:pStyle w:val="af9"/>
        <w:spacing w:line="300" w:lineRule="exact"/>
        <w:rPr>
          <w:rFonts w:hAnsi="ＭＳ 明朝"/>
        </w:rPr>
      </w:pPr>
      <w:r w:rsidRPr="007E6986">
        <w:rPr>
          <w:rFonts w:hAnsi="ＭＳ 明朝" w:hint="eastAsia"/>
        </w:rPr>
        <w:t>（注２）（注１）記載の者が決済を委託する金融機関の名称（日本銀行との当座預金取引において業務局に届出済の印鑑届における金融機関名）を記入して下さい。外国銀行の場合には、届出済の和文呼称を使用して下さい。</w:t>
      </w:r>
    </w:p>
    <w:p w:rsidR="00E27234" w:rsidRPr="007E6986" w:rsidRDefault="00E27234" w:rsidP="00E27234">
      <w:pPr>
        <w:pStyle w:val="af9"/>
        <w:spacing w:line="300" w:lineRule="exact"/>
        <w:rPr>
          <w:rFonts w:hAnsi="ＭＳ 明朝"/>
        </w:rPr>
      </w:pPr>
      <w:r w:rsidRPr="007E6986">
        <w:rPr>
          <w:rFonts w:hAnsi="ＭＳ 明朝" w:hint="eastAsia"/>
        </w:rPr>
        <w:t>（注３）（注２）記載の金融機関に属する営業所等のうち、日本銀行本店と当座預金取引を行っている営業所等の名称を記入して下さい。</w:t>
      </w:r>
    </w:p>
    <w:p w:rsidR="00E27234" w:rsidRPr="007E6986" w:rsidRDefault="00E27234" w:rsidP="00E27234">
      <w:pPr>
        <w:pStyle w:val="af9"/>
        <w:spacing w:line="300" w:lineRule="exact"/>
        <w:rPr>
          <w:rFonts w:hAnsi="ＭＳ 明朝"/>
        </w:rPr>
      </w:pPr>
      <w:r w:rsidRPr="007E6986">
        <w:rPr>
          <w:rFonts w:hAnsi="ＭＳ 明朝" w:hint="eastAsia"/>
        </w:rPr>
        <w:t>（注４）自己口Ⅰまたは預り口の別を記入して下さい。</w:t>
      </w:r>
    </w:p>
    <w:p w:rsidR="00E27234" w:rsidRPr="007E6986" w:rsidRDefault="00E27234" w:rsidP="00E27234">
      <w:pPr>
        <w:pStyle w:val="af9"/>
        <w:spacing w:line="300" w:lineRule="exact"/>
        <w:rPr>
          <w:rFonts w:hAnsi="ＭＳ 明朝"/>
        </w:rPr>
      </w:pPr>
      <w:r w:rsidRPr="007E6986">
        <w:rPr>
          <w:rFonts w:hAnsi="ＭＳ 明朝" w:hint="eastAsia"/>
        </w:rPr>
        <w:t>（注５）</w:t>
      </w:r>
      <w:r w:rsidRPr="007E6986">
        <w:rPr>
          <w:rFonts w:hAnsi="ＭＳ 明朝" w:hint="eastAsia"/>
          <w:spacing w:val="-2"/>
        </w:rPr>
        <w:t>申出書の提出日を記載して下さい。この記載がない場合には、日本銀行金融市場局の受付印の日付を提出日とみなします。</w:t>
      </w:r>
    </w:p>
    <w:p w:rsidR="00E27234" w:rsidRPr="007E6986" w:rsidRDefault="00E27234" w:rsidP="00E27234">
      <w:pPr>
        <w:pStyle w:val="af9"/>
        <w:spacing w:line="300" w:lineRule="exact"/>
        <w:rPr>
          <w:rFonts w:hAnsi="ＭＳ 明朝"/>
        </w:rPr>
      </w:pPr>
      <w:r w:rsidRPr="007E6986">
        <w:rPr>
          <w:rFonts w:hAnsi="ＭＳ 明朝" w:hint="eastAsia"/>
        </w:rPr>
        <w:t>（注</w:t>
      </w:r>
      <w:r w:rsidRPr="007E6986">
        <w:rPr>
          <w:rFonts w:hAnsi="ＭＳ 明朝" w:cs="Century" w:hint="eastAsia"/>
        </w:rPr>
        <w:t>６</w:t>
      </w:r>
      <w:r w:rsidRPr="007E6986">
        <w:rPr>
          <w:rFonts w:hAnsi="ＭＳ 明朝" w:hint="eastAsia"/>
        </w:rPr>
        <w:t>）頭取、社長、理事長等が記名なつ印または署名して下さい。</w:t>
      </w:r>
    </w:p>
    <w:p w:rsidR="00E27234" w:rsidRPr="007E6986" w:rsidRDefault="00E27234" w:rsidP="001060D7">
      <w:pPr>
        <w:spacing w:line="300" w:lineRule="exact"/>
        <w:ind w:left="672" w:hangingChars="371" w:hanging="672"/>
        <w:rPr>
          <w:rFonts w:ascii="ＭＳ 明朝" w:hAnsi="ＭＳ 明朝" w:cs="ＭＳ 明朝"/>
          <w:spacing w:val="-2"/>
          <w:sz w:val="20"/>
        </w:rPr>
      </w:pPr>
      <w:r w:rsidRPr="007E6986">
        <w:rPr>
          <w:rFonts w:ascii="ＭＳ 明朝" w:hAnsi="ＭＳ 明朝" w:cs="ＭＳ 明朝" w:hint="eastAsia"/>
          <w:sz w:val="20"/>
        </w:rPr>
        <w:t>（注</w:t>
      </w:r>
      <w:r w:rsidRPr="007E6986">
        <w:rPr>
          <w:rFonts w:ascii="ＭＳ 明朝" w:hAnsi="ＭＳ 明朝" w:hint="eastAsia"/>
          <w:sz w:val="20"/>
        </w:rPr>
        <w:t>７</w:t>
      </w:r>
      <w:r w:rsidRPr="007E6986">
        <w:rPr>
          <w:rFonts w:ascii="ＭＳ 明朝" w:hAnsi="ＭＳ 明朝" w:cs="ＭＳ 明朝" w:hint="eastAsia"/>
          <w:sz w:val="20"/>
        </w:rPr>
        <w:t>）</w:t>
      </w:r>
      <w:r w:rsidRPr="007E6986">
        <w:rPr>
          <w:rFonts w:ascii="ＭＳ 明朝" w:hAnsi="ＭＳ 明朝" w:cs="ＭＳ 明朝" w:hint="eastAsia"/>
          <w:spacing w:val="-2"/>
          <w:sz w:val="20"/>
        </w:rPr>
        <w:t>代表者欄への支店長等の代理人名の記載は不可。印章は、日本銀行との当座預金取引において業務局に届出済の代表者の印鑑届に押なつしているもの（署名鑑届出者については届出済の署名）を使用して下さい。</w:t>
      </w:r>
    </w:p>
    <w:p w:rsidR="00E27234" w:rsidRPr="007E6986" w:rsidRDefault="00E27234" w:rsidP="00E27234">
      <w:pPr>
        <w:spacing w:line="360" w:lineRule="exact"/>
        <w:rPr>
          <w:rFonts w:ascii="ＭＳ 明朝" w:hAnsi="ＭＳ 明朝"/>
          <w:sz w:val="20"/>
        </w:rPr>
      </w:pPr>
    </w:p>
    <w:tbl>
      <w:tblPr>
        <w:tblW w:w="10374" w:type="dxa"/>
        <w:tblInd w:w="-5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0"/>
        <w:gridCol w:w="1482"/>
        <w:gridCol w:w="1710"/>
        <w:gridCol w:w="1824"/>
        <w:gridCol w:w="3078"/>
      </w:tblGrid>
      <w:tr w:rsidR="00E27234" w:rsidRPr="007E6986">
        <w:trPr>
          <w:cantSplit/>
          <w:trHeight w:val="379"/>
        </w:trPr>
        <w:tc>
          <w:tcPr>
            <w:tcW w:w="10374" w:type="dxa"/>
            <w:gridSpan w:val="5"/>
            <w:vAlign w:val="center"/>
          </w:tcPr>
          <w:p w:rsidR="00E27234" w:rsidRPr="007E6986" w:rsidRDefault="00E27234" w:rsidP="00E27234">
            <w:pPr>
              <w:pStyle w:val="af9"/>
              <w:spacing w:line="360" w:lineRule="exact"/>
              <w:ind w:left="0" w:firstLine="0"/>
              <w:rPr>
                <w:rFonts w:hAnsi="ＭＳ 明朝"/>
              </w:rPr>
            </w:pPr>
            <w:r w:rsidRPr="007E6986">
              <w:rPr>
                <w:rFonts w:hAnsi="ＭＳ 明朝" w:hint="eastAsia"/>
              </w:rPr>
              <w:t>甲の連絡先（優先順位を付け</w:t>
            </w:r>
            <w:r w:rsidRPr="007E6986">
              <w:rPr>
                <w:rFonts w:hAnsi="ＭＳ 明朝"/>
              </w:rPr>
              <w:t>2</w:t>
            </w:r>
            <w:r w:rsidRPr="007E6986">
              <w:rPr>
                <w:rFonts w:hAnsi="ＭＳ 明朝" w:hint="eastAsia"/>
              </w:rPr>
              <w:t>名まで記入して下さい）</w:t>
            </w:r>
          </w:p>
        </w:tc>
      </w:tr>
      <w:tr w:rsidR="00E27234" w:rsidRPr="007E6986">
        <w:tc>
          <w:tcPr>
            <w:tcW w:w="2280" w:type="dxa"/>
          </w:tcPr>
          <w:p w:rsidR="00E27234" w:rsidRPr="007E6986" w:rsidRDefault="00E27234" w:rsidP="00E27234">
            <w:pPr>
              <w:spacing w:before="40" w:after="40" w:line="360" w:lineRule="exact"/>
              <w:jc w:val="center"/>
              <w:rPr>
                <w:rFonts w:ascii="ＭＳ 明朝" w:hAnsi="ＭＳ 明朝"/>
                <w:sz w:val="20"/>
              </w:rPr>
            </w:pPr>
            <w:r w:rsidRPr="007E6986">
              <w:rPr>
                <w:rFonts w:ascii="ＭＳ 明朝" w:hAnsi="ＭＳ 明朝" w:cs="ＭＳ 明朝" w:hint="eastAsia"/>
                <w:sz w:val="20"/>
              </w:rPr>
              <w:t>部署・役職</w:t>
            </w:r>
          </w:p>
        </w:tc>
        <w:tc>
          <w:tcPr>
            <w:tcW w:w="1482" w:type="dxa"/>
          </w:tcPr>
          <w:p w:rsidR="00E27234" w:rsidRPr="007E6986" w:rsidRDefault="00E27234" w:rsidP="00E27234">
            <w:pPr>
              <w:pStyle w:val="af2"/>
              <w:spacing w:before="40" w:after="40" w:line="360" w:lineRule="exact"/>
              <w:jc w:val="center"/>
              <w:rPr>
                <w:rFonts w:ascii="ＭＳ 明朝" w:hAnsi="ＭＳ 明朝"/>
                <w:kern w:val="0"/>
                <w:sz w:val="20"/>
              </w:rPr>
            </w:pPr>
            <w:r w:rsidRPr="007E6986">
              <w:rPr>
                <w:rFonts w:ascii="ＭＳ 明朝" w:hAnsi="ＭＳ 明朝" w:cs="ＭＳ 明朝" w:hint="eastAsia"/>
                <w:kern w:val="0"/>
                <w:sz w:val="20"/>
              </w:rPr>
              <w:t>氏　　名</w:t>
            </w:r>
          </w:p>
        </w:tc>
        <w:tc>
          <w:tcPr>
            <w:tcW w:w="1710" w:type="dxa"/>
          </w:tcPr>
          <w:p w:rsidR="00E27234" w:rsidRPr="007E6986" w:rsidRDefault="00E27234" w:rsidP="00E27234">
            <w:pPr>
              <w:pStyle w:val="af2"/>
              <w:spacing w:before="40" w:after="40" w:line="360" w:lineRule="exact"/>
              <w:jc w:val="center"/>
              <w:rPr>
                <w:rFonts w:ascii="ＭＳ 明朝" w:hAnsi="ＭＳ 明朝"/>
                <w:kern w:val="0"/>
                <w:sz w:val="20"/>
              </w:rPr>
            </w:pPr>
            <w:r w:rsidRPr="007E6986">
              <w:rPr>
                <w:rFonts w:ascii="ＭＳ 明朝" w:hAnsi="ＭＳ 明朝" w:cs="ＭＳ 明朝" w:hint="eastAsia"/>
                <w:kern w:val="0"/>
                <w:sz w:val="20"/>
              </w:rPr>
              <w:t>電話番号</w:t>
            </w:r>
          </w:p>
        </w:tc>
        <w:tc>
          <w:tcPr>
            <w:tcW w:w="1824" w:type="dxa"/>
          </w:tcPr>
          <w:p w:rsidR="00E27234" w:rsidRPr="007E6986" w:rsidRDefault="00E27234" w:rsidP="00E27234">
            <w:pPr>
              <w:spacing w:before="40" w:after="40" w:line="360" w:lineRule="exact"/>
              <w:jc w:val="center"/>
              <w:rPr>
                <w:rFonts w:ascii="ＭＳ 明朝" w:hAnsi="ＭＳ 明朝"/>
                <w:sz w:val="20"/>
              </w:rPr>
            </w:pPr>
            <w:r w:rsidRPr="007E6986">
              <w:rPr>
                <w:rFonts w:ascii="ＭＳ 明朝" w:hAnsi="ＭＳ 明朝" w:cs="ＭＳ 明朝" w:hint="eastAsia"/>
                <w:sz w:val="20"/>
              </w:rPr>
              <w:t>ﾌｧｸｼﾐﾘ番号</w:t>
            </w:r>
          </w:p>
        </w:tc>
        <w:tc>
          <w:tcPr>
            <w:tcW w:w="3078" w:type="dxa"/>
          </w:tcPr>
          <w:p w:rsidR="00E27234" w:rsidRPr="007E6986" w:rsidRDefault="00E27234" w:rsidP="00E27234">
            <w:pPr>
              <w:spacing w:before="40" w:after="40" w:line="360" w:lineRule="exact"/>
              <w:jc w:val="center"/>
              <w:rPr>
                <w:rFonts w:ascii="ＭＳ 明朝" w:hAnsi="ＭＳ 明朝"/>
                <w:sz w:val="20"/>
              </w:rPr>
            </w:pPr>
            <w:r w:rsidRPr="007E6986">
              <w:rPr>
                <w:rFonts w:ascii="ＭＳ 明朝" w:hAnsi="ＭＳ 明朝"/>
                <w:sz w:val="20"/>
              </w:rPr>
              <w:t>E-mail</w:t>
            </w:r>
            <w:r w:rsidRPr="007E6986">
              <w:rPr>
                <w:rFonts w:ascii="ＭＳ 明朝" w:hAnsi="ＭＳ 明朝" w:cs="ＭＳ 明朝" w:hint="eastAsia"/>
                <w:sz w:val="20"/>
              </w:rPr>
              <w:t>ｱﾄﾞﾚｽ</w:t>
            </w:r>
          </w:p>
        </w:tc>
      </w:tr>
      <w:tr w:rsidR="00E27234" w:rsidRPr="007E6986">
        <w:tc>
          <w:tcPr>
            <w:tcW w:w="2280" w:type="dxa"/>
          </w:tcPr>
          <w:p w:rsidR="00E27234" w:rsidRPr="007E6986" w:rsidRDefault="00E27234" w:rsidP="00E27234">
            <w:pPr>
              <w:spacing w:before="100" w:after="100" w:line="360" w:lineRule="exact"/>
              <w:rPr>
                <w:rFonts w:ascii="ＭＳ 明朝" w:hAnsi="ＭＳ 明朝"/>
                <w:sz w:val="20"/>
              </w:rPr>
            </w:pPr>
            <w:r w:rsidRPr="007E6986">
              <w:rPr>
                <w:rFonts w:ascii="ＭＳ 明朝" w:hAnsi="ＭＳ 明朝"/>
                <w:sz w:val="20"/>
              </w:rPr>
              <w:t>1</w:t>
            </w:r>
            <w:r w:rsidRPr="007E6986">
              <w:rPr>
                <w:rFonts w:ascii="ＭＳ 明朝" w:hAnsi="ＭＳ 明朝" w:cs="ＭＳ 明朝" w:hint="eastAsia"/>
                <w:sz w:val="20"/>
              </w:rPr>
              <w:t>．</w:t>
            </w:r>
          </w:p>
        </w:tc>
        <w:tc>
          <w:tcPr>
            <w:tcW w:w="1482" w:type="dxa"/>
          </w:tcPr>
          <w:p w:rsidR="00E27234" w:rsidRPr="007E6986" w:rsidRDefault="00E27234" w:rsidP="00E27234">
            <w:pPr>
              <w:pStyle w:val="af2"/>
              <w:spacing w:before="100" w:after="100" w:line="360" w:lineRule="exact"/>
              <w:jc w:val="center"/>
              <w:rPr>
                <w:rFonts w:ascii="ＭＳ 明朝" w:hAnsi="ＭＳ 明朝"/>
                <w:kern w:val="0"/>
                <w:sz w:val="20"/>
              </w:rPr>
            </w:pPr>
          </w:p>
        </w:tc>
        <w:tc>
          <w:tcPr>
            <w:tcW w:w="1710" w:type="dxa"/>
          </w:tcPr>
          <w:p w:rsidR="00E27234" w:rsidRPr="007E6986" w:rsidRDefault="00E27234" w:rsidP="00E27234">
            <w:pPr>
              <w:pStyle w:val="af2"/>
              <w:spacing w:before="100" w:after="100" w:line="360" w:lineRule="exact"/>
              <w:jc w:val="center"/>
              <w:rPr>
                <w:rFonts w:ascii="ＭＳ 明朝" w:hAnsi="ＭＳ 明朝"/>
                <w:kern w:val="0"/>
                <w:sz w:val="20"/>
              </w:rPr>
            </w:pPr>
          </w:p>
        </w:tc>
        <w:tc>
          <w:tcPr>
            <w:tcW w:w="1824" w:type="dxa"/>
          </w:tcPr>
          <w:p w:rsidR="00E27234" w:rsidRPr="007E6986" w:rsidRDefault="00E27234" w:rsidP="00E27234">
            <w:pPr>
              <w:spacing w:before="100" w:after="100" w:line="360" w:lineRule="exact"/>
              <w:jc w:val="center"/>
              <w:rPr>
                <w:rFonts w:ascii="ＭＳ 明朝" w:hAnsi="ＭＳ 明朝"/>
                <w:sz w:val="20"/>
              </w:rPr>
            </w:pPr>
          </w:p>
        </w:tc>
        <w:tc>
          <w:tcPr>
            <w:tcW w:w="3078" w:type="dxa"/>
          </w:tcPr>
          <w:p w:rsidR="00E27234" w:rsidRPr="007E6986" w:rsidRDefault="00E27234" w:rsidP="00E27234">
            <w:pPr>
              <w:spacing w:before="100" w:after="100" w:line="360" w:lineRule="exact"/>
              <w:jc w:val="center"/>
              <w:rPr>
                <w:rFonts w:ascii="ＭＳ 明朝" w:hAnsi="ＭＳ 明朝"/>
                <w:sz w:val="20"/>
              </w:rPr>
            </w:pPr>
          </w:p>
        </w:tc>
      </w:tr>
      <w:tr w:rsidR="00E27234" w:rsidRPr="007E6986">
        <w:tc>
          <w:tcPr>
            <w:tcW w:w="2280" w:type="dxa"/>
          </w:tcPr>
          <w:p w:rsidR="00E27234" w:rsidRPr="007E6986" w:rsidRDefault="00E27234" w:rsidP="00E27234">
            <w:pPr>
              <w:spacing w:before="100" w:after="100" w:line="360" w:lineRule="exact"/>
              <w:rPr>
                <w:rFonts w:ascii="ＭＳ 明朝" w:hAnsi="ＭＳ 明朝"/>
                <w:sz w:val="20"/>
              </w:rPr>
            </w:pPr>
            <w:r w:rsidRPr="007E6986">
              <w:rPr>
                <w:rFonts w:ascii="ＭＳ 明朝" w:hAnsi="ＭＳ 明朝"/>
                <w:sz w:val="20"/>
              </w:rPr>
              <w:t>2</w:t>
            </w:r>
            <w:r w:rsidRPr="007E6986">
              <w:rPr>
                <w:rFonts w:ascii="ＭＳ 明朝" w:hAnsi="ＭＳ 明朝" w:cs="ＭＳ 明朝" w:hint="eastAsia"/>
                <w:sz w:val="20"/>
              </w:rPr>
              <w:t>．</w:t>
            </w:r>
          </w:p>
        </w:tc>
        <w:tc>
          <w:tcPr>
            <w:tcW w:w="1482" w:type="dxa"/>
          </w:tcPr>
          <w:p w:rsidR="00E27234" w:rsidRPr="007E6986" w:rsidRDefault="00E27234" w:rsidP="00E27234">
            <w:pPr>
              <w:pStyle w:val="af2"/>
              <w:spacing w:before="100" w:after="100" w:line="360" w:lineRule="exact"/>
              <w:jc w:val="center"/>
              <w:rPr>
                <w:rFonts w:ascii="ＭＳ 明朝" w:hAnsi="ＭＳ 明朝"/>
                <w:kern w:val="0"/>
                <w:sz w:val="20"/>
              </w:rPr>
            </w:pPr>
          </w:p>
        </w:tc>
        <w:tc>
          <w:tcPr>
            <w:tcW w:w="1710" w:type="dxa"/>
          </w:tcPr>
          <w:p w:rsidR="00E27234" w:rsidRPr="007E6986" w:rsidRDefault="00E27234" w:rsidP="00E27234">
            <w:pPr>
              <w:pStyle w:val="af2"/>
              <w:spacing w:before="100" w:after="100" w:line="360" w:lineRule="exact"/>
              <w:jc w:val="center"/>
              <w:rPr>
                <w:rFonts w:ascii="ＭＳ 明朝" w:hAnsi="ＭＳ 明朝"/>
                <w:kern w:val="0"/>
                <w:sz w:val="20"/>
              </w:rPr>
            </w:pPr>
          </w:p>
        </w:tc>
        <w:tc>
          <w:tcPr>
            <w:tcW w:w="1824" w:type="dxa"/>
          </w:tcPr>
          <w:p w:rsidR="00E27234" w:rsidRPr="007E6986" w:rsidRDefault="00E27234" w:rsidP="00E27234">
            <w:pPr>
              <w:spacing w:before="100" w:after="100" w:line="360" w:lineRule="exact"/>
              <w:jc w:val="center"/>
              <w:rPr>
                <w:rFonts w:ascii="ＭＳ 明朝" w:hAnsi="ＭＳ 明朝"/>
                <w:sz w:val="20"/>
              </w:rPr>
            </w:pPr>
          </w:p>
        </w:tc>
        <w:tc>
          <w:tcPr>
            <w:tcW w:w="3078" w:type="dxa"/>
          </w:tcPr>
          <w:p w:rsidR="00E27234" w:rsidRPr="007E6986" w:rsidRDefault="00E27234" w:rsidP="00E27234">
            <w:pPr>
              <w:spacing w:before="100" w:after="100" w:line="360" w:lineRule="exact"/>
              <w:jc w:val="center"/>
              <w:rPr>
                <w:rFonts w:ascii="ＭＳ 明朝" w:hAnsi="ＭＳ 明朝"/>
                <w:sz w:val="20"/>
              </w:rPr>
            </w:pPr>
          </w:p>
        </w:tc>
      </w:tr>
    </w:tbl>
    <w:p w:rsidR="00E27234" w:rsidRPr="007E6986" w:rsidRDefault="00E27234" w:rsidP="00E27234">
      <w:pPr>
        <w:spacing w:line="360" w:lineRule="exact"/>
        <w:rPr>
          <w:rFonts w:ascii="ＭＳ 明朝" w:hAnsi="ＭＳ 明朝"/>
          <w:sz w:val="20"/>
        </w:rPr>
      </w:pPr>
    </w:p>
    <w:tbl>
      <w:tblPr>
        <w:tblW w:w="10374" w:type="dxa"/>
        <w:tblInd w:w="-5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0"/>
        <w:gridCol w:w="1482"/>
        <w:gridCol w:w="1710"/>
        <w:gridCol w:w="1824"/>
        <w:gridCol w:w="3078"/>
      </w:tblGrid>
      <w:tr w:rsidR="00E27234" w:rsidRPr="007E6986">
        <w:trPr>
          <w:cantSplit/>
          <w:trHeight w:val="420"/>
        </w:trPr>
        <w:tc>
          <w:tcPr>
            <w:tcW w:w="10374" w:type="dxa"/>
            <w:gridSpan w:val="5"/>
            <w:tcBorders>
              <w:top w:val="single" w:sz="12" w:space="0" w:color="auto"/>
              <w:left w:val="single" w:sz="12" w:space="0" w:color="auto"/>
              <w:bottom w:val="single" w:sz="6" w:space="0" w:color="auto"/>
              <w:right w:val="single" w:sz="12" w:space="0" w:color="auto"/>
            </w:tcBorders>
            <w:vAlign w:val="center"/>
          </w:tcPr>
          <w:p w:rsidR="00E27234" w:rsidRPr="007E6986" w:rsidRDefault="00E27234" w:rsidP="00E27234">
            <w:pPr>
              <w:pStyle w:val="af9"/>
              <w:spacing w:line="360" w:lineRule="exact"/>
              <w:ind w:left="0" w:firstLine="0"/>
              <w:rPr>
                <w:rFonts w:hAnsi="ＭＳ 明朝"/>
              </w:rPr>
            </w:pPr>
            <w:r w:rsidRPr="007E6986">
              <w:rPr>
                <w:rFonts w:hAnsi="ＭＳ 明朝" w:hint="eastAsia"/>
              </w:rPr>
              <w:t>乙の連絡先（優先順位を付け</w:t>
            </w:r>
            <w:r w:rsidRPr="007E6986">
              <w:rPr>
                <w:rFonts w:hAnsi="ＭＳ 明朝"/>
              </w:rPr>
              <w:t>2</w:t>
            </w:r>
            <w:r w:rsidRPr="007E6986">
              <w:rPr>
                <w:rFonts w:hAnsi="ＭＳ 明朝" w:hint="eastAsia"/>
              </w:rPr>
              <w:t>名まで記入して下さい）</w:t>
            </w:r>
          </w:p>
        </w:tc>
      </w:tr>
      <w:tr w:rsidR="00E27234" w:rsidRPr="007E6986">
        <w:tc>
          <w:tcPr>
            <w:tcW w:w="2280" w:type="dxa"/>
            <w:tcBorders>
              <w:top w:val="single" w:sz="6" w:space="0" w:color="auto"/>
              <w:left w:val="single" w:sz="12" w:space="0" w:color="auto"/>
              <w:bottom w:val="single" w:sz="6" w:space="0" w:color="auto"/>
              <w:right w:val="single" w:sz="6" w:space="0" w:color="auto"/>
            </w:tcBorders>
          </w:tcPr>
          <w:p w:rsidR="00E27234" w:rsidRPr="007E6986" w:rsidRDefault="00E27234" w:rsidP="00E27234">
            <w:pPr>
              <w:spacing w:before="40" w:after="40" w:line="360" w:lineRule="exact"/>
              <w:jc w:val="center"/>
              <w:rPr>
                <w:rFonts w:ascii="ＭＳ 明朝" w:hAnsi="ＭＳ 明朝"/>
                <w:sz w:val="20"/>
              </w:rPr>
            </w:pPr>
            <w:r w:rsidRPr="007E6986">
              <w:rPr>
                <w:rFonts w:ascii="ＭＳ 明朝" w:hAnsi="ＭＳ 明朝" w:cs="ＭＳ 明朝" w:hint="eastAsia"/>
                <w:sz w:val="20"/>
              </w:rPr>
              <w:t>部署・役職</w:t>
            </w:r>
          </w:p>
        </w:tc>
        <w:tc>
          <w:tcPr>
            <w:tcW w:w="1482" w:type="dxa"/>
            <w:tcBorders>
              <w:top w:val="single" w:sz="6" w:space="0" w:color="auto"/>
              <w:left w:val="single" w:sz="6" w:space="0" w:color="auto"/>
              <w:bottom w:val="single" w:sz="6" w:space="0" w:color="auto"/>
              <w:right w:val="single" w:sz="6" w:space="0" w:color="auto"/>
            </w:tcBorders>
          </w:tcPr>
          <w:p w:rsidR="00E27234" w:rsidRPr="007E6986" w:rsidRDefault="00E27234" w:rsidP="00E27234">
            <w:pPr>
              <w:pStyle w:val="af2"/>
              <w:spacing w:before="40" w:after="40" w:line="360" w:lineRule="exact"/>
              <w:jc w:val="center"/>
              <w:rPr>
                <w:rFonts w:ascii="ＭＳ 明朝" w:hAnsi="ＭＳ 明朝"/>
                <w:kern w:val="0"/>
                <w:sz w:val="20"/>
              </w:rPr>
            </w:pPr>
            <w:r w:rsidRPr="007E6986">
              <w:rPr>
                <w:rFonts w:ascii="ＭＳ 明朝" w:hAnsi="ＭＳ 明朝" w:cs="ＭＳ 明朝" w:hint="eastAsia"/>
                <w:kern w:val="0"/>
                <w:sz w:val="20"/>
              </w:rPr>
              <w:t>氏　　名</w:t>
            </w:r>
          </w:p>
        </w:tc>
        <w:tc>
          <w:tcPr>
            <w:tcW w:w="1710" w:type="dxa"/>
            <w:tcBorders>
              <w:top w:val="single" w:sz="6" w:space="0" w:color="auto"/>
              <w:left w:val="single" w:sz="6" w:space="0" w:color="auto"/>
              <w:bottom w:val="single" w:sz="6" w:space="0" w:color="auto"/>
              <w:right w:val="single" w:sz="6" w:space="0" w:color="auto"/>
            </w:tcBorders>
          </w:tcPr>
          <w:p w:rsidR="00E27234" w:rsidRPr="007E6986" w:rsidRDefault="00E27234" w:rsidP="00E27234">
            <w:pPr>
              <w:pStyle w:val="af2"/>
              <w:spacing w:before="40" w:after="40" w:line="360" w:lineRule="exact"/>
              <w:jc w:val="center"/>
              <w:rPr>
                <w:rFonts w:ascii="ＭＳ 明朝" w:hAnsi="ＭＳ 明朝"/>
                <w:kern w:val="0"/>
                <w:sz w:val="20"/>
              </w:rPr>
            </w:pPr>
            <w:r w:rsidRPr="007E6986">
              <w:rPr>
                <w:rFonts w:ascii="ＭＳ 明朝" w:hAnsi="ＭＳ 明朝" w:cs="ＭＳ 明朝" w:hint="eastAsia"/>
                <w:kern w:val="0"/>
                <w:sz w:val="20"/>
              </w:rPr>
              <w:t>電話番号</w:t>
            </w:r>
          </w:p>
        </w:tc>
        <w:tc>
          <w:tcPr>
            <w:tcW w:w="1824" w:type="dxa"/>
            <w:tcBorders>
              <w:top w:val="single" w:sz="6" w:space="0" w:color="auto"/>
              <w:left w:val="single" w:sz="6" w:space="0" w:color="auto"/>
              <w:bottom w:val="single" w:sz="6" w:space="0" w:color="auto"/>
              <w:right w:val="single" w:sz="6" w:space="0" w:color="auto"/>
            </w:tcBorders>
          </w:tcPr>
          <w:p w:rsidR="00E27234" w:rsidRPr="007E6986" w:rsidRDefault="00E27234" w:rsidP="00E27234">
            <w:pPr>
              <w:spacing w:before="40" w:after="40" w:line="360" w:lineRule="exact"/>
              <w:jc w:val="center"/>
              <w:rPr>
                <w:rFonts w:ascii="ＭＳ 明朝" w:hAnsi="ＭＳ 明朝"/>
                <w:sz w:val="20"/>
              </w:rPr>
            </w:pPr>
            <w:r w:rsidRPr="007E6986">
              <w:rPr>
                <w:rFonts w:ascii="ＭＳ 明朝" w:hAnsi="ＭＳ 明朝" w:cs="ＭＳ 明朝" w:hint="eastAsia"/>
                <w:sz w:val="20"/>
              </w:rPr>
              <w:t>ﾌｧｸｼﾐﾘ番号</w:t>
            </w:r>
          </w:p>
        </w:tc>
        <w:tc>
          <w:tcPr>
            <w:tcW w:w="3078" w:type="dxa"/>
            <w:tcBorders>
              <w:top w:val="single" w:sz="6" w:space="0" w:color="auto"/>
              <w:left w:val="single" w:sz="6" w:space="0" w:color="auto"/>
              <w:bottom w:val="single" w:sz="6" w:space="0" w:color="auto"/>
              <w:right w:val="single" w:sz="12" w:space="0" w:color="auto"/>
            </w:tcBorders>
          </w:tcPr>
          <w:p w:rsidR="00E27234" w:rsidRPr="007E6986" w:rsidRDefault="00E27234" w:rsidP="00E27234">
            <w:pPr>
              <w:spacing w:before="40" w:after="40" w:line="360" w:lineRule="exact"/>
              <w:jc w:val="center"/>
              <w:rPr>
                <w:rFonts w:ascii="ＭＳ 明朝" w:hAnsi="ＭＳ 明朝"/>
                <w:sz w:val="20"/>
              </w:rPr>
            </w:pPr>
            <w:r w:rsidRPr="007E6986">
              <w:rPr>
                <w:rFonts w:ascii="ＭＳ 明朝" w:hAnsi="ＭＳ 明朝"/>
                <w:sz w:val="20"/>
              </w:rPr>
              <w:t>E-mail</w:t>
            </w:r>
            <w:r w:rsidRPr="007E6986">
              <w:rPr>
                <w:rFonts w:ascii="ＭＳ 明朝" w:hAnsi="ＭＳ 明朝" w:cs="ＭＳ 明朝" w:hint="eastAsia"/>
                <w:sz w:val="20"/>
              </w:rPr>
              <w:t>ｱﾄﾞﾚｽ</w:t>
            </w:r>
          </w:p>
        </w:tc>
      </w:tr>
      <w:tr w:rsidR="00E27234" w:rsidRPr="007E6986">
        <w:trPr>
          <w:trHeight w:val="322"/>
        </w:trPr>
        <w:tc>
          <w:tcPr>
            <w:tcW w:w="2280" w:type="dxa"/>
            <w:tcBorders>
              <w:top w:val="single" w:sz="6" w:space="0" w:color="auto"/>
              <w:left w:val="single" w:sz="12" w:space="0" w:color="auto"/>
              <w:bottom w:val="single" w:sz="6" w:space="0" w:color="auto"/>
              <w:right w:val="single" w:sz="6" w:space="0" w:color="auto"/>
            </w:tcBorders>
          </w:tcPr>
          <w:p w:rsidR="00E27234" w:rsidRPr="007E6986" w:rsidRDefault="00E27234" w:rsidP="00E27234">
            <w:pPr>
              <w:spacing w:before="100" w:after="100" w:line="360" w:lineRule="exact"/>
              <w:rPr>
                <w:rFonts w:ascii="ＭＳ 明朝" w:hAnsi="ＭＳ 明朝"/>
                <w:sz w:val="20"/>
              </w:rPr>
            </w:pPr>
            <w:r w:rsidRPr="007E6986">
              <w:rPr>
                <w:rFonts w:ascii="ＭＳ 明朝" w:hAnsi="ＭＳ 明朝"/>
                <w:sz w:val="20"/>
              </w:rPr>
              <w:t>1</w:t>
            </w:r>
            <w:r w:rsidRPr="007E6986">
              <w:rPr>
                <w:rFonts w:ascii="ＭＳ 明朝" w:hAnsi="ＭＳ 明朝" w:cs="ＭＳ 明朝" w:hint="eastAsia"/>
                <w:sz w:val="20"/>
              </w:rPr>
              <w:t>．</w:t>
            </w:r>
          </w:p>
        </w:tc>
        <w:tc>
          <w:tcPr>
            <w:tcW w:w="1482" w:type="dxa"/>
            <w:tcBorders>
              <w:top w:val="single" w:sz="6" w:space="0" w:color="auto"/>
              <w:left w:val="single" w:sz="6" w:space="0" w:color="auto"/>
              <w:bottom w:val="single" w:sz="6" w:space="0" w:color="auto"/>
              <w:right w:val="single" w:sz="6" w:space="0" w:color="auto"/>
            </w:tcBorders>
          </w:tcPr>
          <w:p w:rsidR="00E27234" w:rsidRPr="007E6986" w:rsidRDefault="00E27234" w:rsidP="00E27234">
            <w:pPr>
              <w:pStyle w:val="af2"/>
              <w:spacing w:before="100" w:after="100" w:line="360" w:lineRule="exact"/>
              <w:jc w:val="center"/>
              <w:rPr>
                <w:rFonts w:ascii="ＭＳ 明朝" w:hAnsi="ＭＳ 明朝"/>
                <w:kern w:val="0"/>
                <w:sz w:val="20"/>
              </w:rPr>
            </w:pPr>
          </w:p>
        </w:tc>
        <w:tc>
          <w:tcPr>
            <w:tcW w:w="1710" w:type="dxa"/>
            <w:tcBorders>
              <w:top w:val="single" w:sz="6" w:space="0" w:color="auto"/>
              <w:left w:val="single" w:sz="6" w:space="0" w:color="auto"/>
              <w:bottom w:val="single" w:sz="6" w:space="0" w:color="auto"/>
              <w:right w:val="single" w:sz="6" w:space="0" w:color="auto"/>
            </w:tcBorders>
          </w:tcPr>
          <w:p w:rsidR="00E27234" w:rsidRPr="007E6986" w:rsidRDefault="00E27234" w:rsidP="00E27234">
            <w:pPr>
              <w:pStyle w:val="af2"/>
              <w:spacing w:before="100" w:after="100" w:line="360" w:lineRule="exact"/>
              <w:jc w:val="center"/>
              <w:rPr>
                <w:rFonts w:ascii="ＭＳ 明朝" w:hAnsi="ＭＳ 明朝"/>
                <w:kern w:val="0"/>
                <w:sz w:val="20"/>
              </w:rPr>
            </w:pPr>
          </w:p>
        </w:tc>
        <w:tc>
          <w:tcPr>
            <w:tcW w:w="1824" w:type="dxa"/>
            <w:tcBorders>
              <w:top w:val="single" w:sz="6" w:space="0" w:color="auto"/>
              <w:left w:val="single" w:sz="6" w:space="0" w:color="auto"/>
              <w:bottom w:val="single" w:sz="6" w:space="0" w:color="auto"/>
              <w:right w:val="single" w:sz="6" w:space="0" w:color="auto"/>
            </w:tcBorders>
          </w:tcPr>
          <w:p w:rsidR="00E27234" w:rsidRPr="007E6986" w:rsidRDefault="00E27234" w:rsidP="00E27234">
            <w:pPr>
              <w:spacing w:before="100" w:after="100" w:line="360" w:lineRule="exact"/>
              <w:jc w:val="center"/>
              <w:rPr>
                <w:rFonts w:ascii="ＭＳ 明朝" w:hAnsi="ＭＳ 明朝"/>
                <w:sz w:val="20"/>
              </w:rPr>
            </w:pPr>
          </w:p>
        </w:tc>
        <w:tc>
          <w:tcPr>
            <w:tcW w:w="3078" w:type="dxa"/>
            <w:tcBorders>
              <w:top w:val="single" w:sz="6" w:space="0" w:color="auto"/>
              <w:left w:val="single" w:sz="6" w:space="0" w:color="auto"/>
              <w:bottom w:val="single" w:sz="6" w:space="0" w:color="auto"/>
              <w:right w:val="single" w:sz="12" w:space="0" w:color="auto"/>
            </w:tcBorders>
          </w:tcPr>
          <w:p w:rsidR="00E27234" w:rsidRPr="007E6986" w:rsidRDefault="00E27234" w:rsidP="00E27234">
            <w:pPr>
              <w:spacing w:before="100" w:after="100" w:line="360" w:lineRule="exact"/>
              <w:jc w:val="center"/>
              <w:rPr>
                <w:rFonts w:ascii="ＭＳ 明朝" w:hAnsi="ＭＳ 明朝"/>
                <w:sz w:val="20"/>
              </w:rPr>
            </w:pPr>
          </w:p>
        </w:tc>
      </w:tr>
      <w:tr w:rsidR="00E27234" w:rsidRPr="00A649AE">
        <w:tc>
          <w:tcPr>
            <w:tcW w:w="2280" w:type="dxa"/>
            <w:tcBorders>
              <w:top w:val="single" w:sz="6" w:space="0" w:color="auto"/>
              <w:left w:val="single" w:sz="12" w:space="0" w:color="auto"/>
              <w:bottom w:val="single" w:sz="12" w:space="0" w:color="auto"/>
              <w:right w:val="single" w:sz="6" w:space="0" w:color="auto"/>
            </w:tcBorders>
          </w:tcPr>
          <w:p w:rsidR="00E27234" w:rsidRPr="00A649AE" w:rsidRDefault="00E27234" w:rsidP="00E27234">
            <w:pPr>
              <w:spacing w:before="100" w:after="100" w:line="360" w:lineRule="exact"/>
              <w:rPr>
                <w:rFonts w:ascii="ＭＳ 明朝" w:hAnsi="ＭＳ 明朝"/>
                <w:sz w:val="20"/>
              </w:rPr>
            </w:pPr>
            <w:r w:rsidRPr="007E6986">
              <w:rPr>
                <w:rFonts w:ascii="ＭＳ 明朝" w:hAnsi="ＭＳ 明朝"/>
                <w:sz w:val="20"/>
              </w:rPr>
              <w:t>2</w:t>
            </w:r>
            <w:r w:rsidRPr="007E6986">
              <w:rPr>
                <w:rFonts w:ascii="ＭＳ 明朝" w:hAnsi="ＭＳ 明朝" w:cs="ＭＳ 明朝" w:hint="eastAsia"/>
                <w:sz w:val="20"/>
              </w:rPr>
              <w:t>．</w:t>
            </w:r>
          </w:p>
        </w:tc>
        <w:tc>
          <w:tcPr>
            <w:tcW w:w="1482" w:type="dxa"/>
            <w:tcBorders>
              <w:top w:val="single" w:sz="6" w:space="0" w:color="auto"/>
              <w:left w:val="single" w:sz="6" w:space="0" w:color="auto"/>
              <w:bottom w:val="single" w:sz="12" w:space="0" w:color="auto"/>
              <w:right w:val="single" w:sz="6" w:space="0" w:color="auto"/>
            </w:tcBorders>
          </w:tcPr>
          <w:p w:rsidR="00E27234" w:rsidRPr="00A649AE" w:rsidRDefault="00E27234" w:rsidP="00E27234">
            <w:pPr>
              <w:pStyle w:val="af2"/>
              <w:spacing w:before="100" w:after="100" w:line="360" w:lineRule="exact"/>
              <w:jc w:val="center"/>
              <w:rPr>
                <w:rFonts w:ascii="ＭＳ 明朝" w:hAnsi="ＭＳ 明朝"/>
                <w:kern w:val="0"/>
                <w:sz w:val="20"/>
              </w:rPr>
            </w:pPr>
          </w:p>
        </w:tc>
        <w:tc>
          <w:tcPr>
            <w:tcW w:w="1710" w:type="dxa"/>
            <w:tcBorders>
              <w:top w:val="single" w:sz="6" w:space="0" w:color="auto"/>
              <w:left w:val="single" w:sz="6" w:space="0" w:color="auto"/>
              <w:bottom w:val="single" w:sz="12" w:space="0" w:color="auto"/>
              <w:right w:val="single" w:sz="6" w:space="0" w:color="auto"/>
            </w:tcBorders>
          </w:tcPr>
          <w:p w:rsidR="00E27234" w:rsidRPr="00A649AE" w:rsidRDefault="00E27234" w:rsidP="00E27234">
            <w:pPr>
              <w:pStyle w:val="af2"/>
              <w:spacing w:before="100" w:after="100" w:line="360" w:lineRule="exact"/>
              <w:jc w:val="center"/>
              <w:rPr>
                <w:rFonts w:ascii="ＭＳ 明朝" w:hAnsi="ＭＳ 明朝"/>
                <w:kern w:val="0"/>
                <w:sz w:val="20"/>
              </w:rPr>
            </w:pPr>
          </w:p>
        </w:tc>
        <w:tc>
          <w:tcPr>
            <w:tcW w:w="1824" w:type="dxa"/>
            <w:tcBorders>
              <w:top w:val="single" w:sz="6" w:space="0" w:color="auto"/>
              <w:left w:val="single" w:sz="6" w:space="0" w:color="auto"/>
              <w:bottom w:val="single" w:sz="12" w:space="0" w:color="auto"/>
              <w:right w:val="single" w:sz="6" w:space="0" w:color="auto"/>
            </w:tcBorders>
          </w:tcPr>
          <w:p w:rsidR="00E27234" w:rsidRPr="00A649AE" w:rsidRDefault="00E27234" w:rsidP="00E27234">
            <w:pPr>
              <w:spacing w:before="100" w:after="100" w:line="360" w:lineRule="exact"/>
              <w:jc w:val="center"/>
              <w:rPr>
                <w:rFonts w:ascii="ＭＳ 明朝" w:hAnsi="ＭＳ 明朝"/>
                <w:sz w:val="20"/>
              </w:rPr>
            </w:pPr>
          </w:p>
        </w:tc>
        <w:tc>
          <w:tcPr>
            <w:tcW w:w="3078" w:type="dxa"/>
            <w:tcBorders>
              <w:top w:val="single" w:sz="6" w:space="0" w:color="auto"/>
              <w:left w:val="single" w:sz="6" w:space="0" w:color="auto"/>
              <w:bottom w:val="single" w:sz="12" w:space="0" w:color="auto"/>
              <w:right w:val="single" w:sz="12" w:space="0" w:color="auto"/>
            </w:tcBorders>
          </w:tcPr>
          <w:p w:rsidR="00E27234" w:rsidRPr="00A649AE" w:rsidRDefault="00E27234" w:rsidP="00E27234">
            <w:pPr>
              <w:spacing w:before="100" w:after="100" w:line="360" w:lineRule="exact"/>
              <w:jc w:val="center"/>
              <w:rPr>
                <w:rFonts w:ascii="ＭＳ 明朝" w:hAnsi="ＭＳ 明朝"/>
                <w:sz w:val="20"/>
              </w:rPr>
            </w:pPr>
          </w:p>
        </w:tc>
      </w:tr>
    </w:tbl>
    <w:p w:rsidR="006A72E8" w:rsidRPr="00FB54C9" w:rsidRDefault="006A72E8" w:rsidP="003B787C">
      <w:pPr>
        <w:spacing w:line="360" w:lineRule="exact"/>
        <w:jc w:val="right"/>
        <w:rPr>
          <w:rFonts w:ascii="ＭＳ 明朝" w:eastAsia="ＭＳ 明朝" w:hAnsi="ＭＳ 明朝"/>
          <w:sz w:val="22"/>
          <w:szCs w:val="22"/>
        </w:rPr>
      </w:pPr>
    </w:p>
    <w:sectPr w:rsidR="006A72E8" w:rsidRPr="00FB54C9" w:rsidSect="003B787C">
      <w:footerReference w:type="even" r:id="rId12"/>
      <w:footerReference w:type="default" r:id="rId13"/>
      <w:pgSz w:w="11906" w:h="16838" w:code="9"/>
      <w:pgMar w:top="1134" w:right="1418" w:bottom="1134" w:left="1418" w:header="851" w:footer="567" w:gutter="0"/>
      <w:pgNumType w:start="1"/>
      <w:cols w:space="425"/>
      <w:docGrid w:type="linesAndChars" w:linePitch="51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CE" w:rsidRDefault="009744CE">
      <w:r>
        <w:separator/>
      </w:r>
    </w:p>
  </w:endnote>
  <w:endnote w:type="continuationSeparator" w:id="0">
    <w:p w:rsidR="009744CE" w:rsidRDefault="0097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CE" w:rsidRDefault="009744CE" w:rsidP="00A3200D">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744CE" w:rsidRDefault="009744CE">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CE" w:rsidRPr="007A17E9" w:rsidRDefault="009744CE" w:rsidP="00A3200D">
    <w:pPr>
      <w:pStyle w:val="afe"/>
      <w:framePr w:wrap="around" w:vAnchor="text" w:hAnchor="margin" w:xAlign="center" w:y="1"/>
      <w:rPr>
        <w:rStyle w:val="afd"/>
        <w:rFonts w:ascii="Arial" w:hAnsi="Arial" w:cs="Arial"/>
      </w:rPr>
    </w:pPr>
  </w:p>
  <w:p w:rsidR="009744CE" w:rsidRDefault="009744CE">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CE" w:rsidRDefault="009744CE" w:rsidP="00A3200D">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744CE" w:rsidRDefault="009744CE">
    <w:pPr>
      <w:pStyle w:val="af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CE" w:rsidRPr="006866BF" w:rsidRDefault="009744CE" w:rsidP="00A3200D">
    <w:pPr>
      <w:pStyle w:val="afe"/>
      <w:framePr w:wrap="around" w:vAnchor="text" w:hAnchor="margin" w:xAlign="center" w:y="1"/>
      <w:rPr>
        <w:rStyle w:val="afd"/>
        <w:rFonts w:ascii="ＭＳ 明朝" w:eastAsia="ＭＳ 明朝" w:hAnsi="ＭＳ 明朝" w:cs="Arial"/>
      </w:rPr>
    </w:pPr>
    <w:r w:rsidRPr="006866BF">
      <w:rPr>
        <w:rStyle w:val="afd"/>
        <w:rFonts w:ascii="ＭＳ 明朝" w:eastAsia="ＭＳ 明朝" w:hAnsi="ＭＳ 明朝" w:cs="Arial"/>
      </w:rPr>
      <w:fldChar w:fldCharType="begin"/>
    </w:r>
    <w:r w:rsidRPr="006866BF">
      <w:rPr>
        <w:rStyle w:val="afd"/>
        <w:rFonts w:ascii="ＭＳ 明朝" w:eastAsia="ＭＳ 明朝" w:hAnsi="ＭＳ 明朝" w:cs="Arial"/>
      </w:rPr>
      <w:instrText xml:space="preserve">PAGE  </w:instrText>
    </w:r>
    <w:r w:rsidRPr="006866BF">
      <w:rPr>
        <w:rStyle w:val="afd"/>
        <w:rFonts w:ascii="ＭＳ 明朝" w:eastAsia="ＭＳ 明朝" w:hAnsi="ＭＳ 明朝" w:cs="Arial"/>
      </w:rPr>
      <w:fldChar w:fldCharType="separate"/>
    </w:r>
    <w:r w:rsidR="00F17971">
      <w:rPr>
        <w:rStyle w:val="afd"/>
        <w:rFonts w:ascii="ＭＳ 明朝" w:eastAsia="ＭＳ 明朝" w:hAnsi="ＭＳ 明朝" w:cs="Arial"/>
        <w:noProof/>
      </w:rPr>
      <w:t>5</w:t>
    </w:r>
    <w:r w:rsidRPr="006866BF">
      <w:rPr>
        <w:rStyle w:val="afd"/>
        <w:rFonts w:ascii="ＭＳ 明朝" w:eastAsia="ＭＳ 明朝" w:hAnsi="ＭＳ 明朝" w:cs="Arial"/>
      </w:rPr>
      <w:fldChar w:fldCharType="end"/>
    </w:r>
  </w:p>
  <w:p w:rsidR="009744CE" w:rsidRDefault="009744CE">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CE" w:rsidRDefault="009744CE" w:rsidP="00A3200D">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744CE" w:rsidRDefault="009744CE">
    <w:pPr>
      <w:pStyle w:val="af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CE" w:rsidRPr="006866BF" w:rsidRDefault="009744CE">
    <w:pPr>
      <w:pStyle w:val="afe"/>
      <w:jc w:val="center"/>
      <w:rPr>
        <w:rFonts w:ascii="ＭＳ 明朝" w:hAnsi="ＭＳ 明朝" w:cs="Arial"/>
      </w:rPr>
    </w:pPr>
  </w:p>
  <w:p w:rsidR="009744CE" w:rsidRDefault="009744C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CE" w:rsidRDefault="009744CE">
      <w:r>
        <w:separator/>
      </w:r>
    </w:p>
  </w:footnote>
  <w:footnote w:type="continuationSeparator" w:id="0">
    <w:p w:rsidR="009744CE" w:rsidRDefault="009744CE">
      <w:r>
        <w:continuationSeparator/>
      </w:r>
    </w:p>
  </w:footnote>
  <w:footnote w:id="1">
    <w:p w:rsidR="00B704CA" w:rsidRPr="00774074" w:rsidRDefault="00B704CA">
      <w:pPr>
        <w:pStyle w:val="affa"/>
        <w:rPr>
          <w:rFonts w:asciiTheme="minorEastAsia" w:eastAsiaTheme="minorEastAsia" w:hAnsiTheme="minorEastAsia"/>
          <w:sz w:val="21"/>
          <w:szCs w:val="21"/>
        </w:rPr>
      </w:pPr>
      <w:r w:rsidRPr="00774074">
        <w:rPr>
          <w:rStyle w:val="affc"/>
          <w:rFonts w:asciiTheme="minorEastAsia" w:eastAsiaTheme="minorEastAsia" w:hAnsiTheme="minorEastAsia"/>
          <w:sz w:val="21"/>
          <w:szCs w:val="21"/>
        </w:rPr>
        <w:footnoteRef/>
      </w:r>
      <w:r w:rsidRPr="00774074">
        <w:rPr>
          <w:rFonts w:asciiTheme="minorEastAsia" w:eastAsiaTheme="minorEastAsia" w:hAnsiTheme="minorEastAsia"/>
          <w:sz w:val="21"/>
          <w:szCs w:val="21"/>
        </w:rPr>
        <w:t xml:space="preserve"> </w:t>
      </w:r>
      <w:r w:rsidRPr="00774074">
        <w:rPr>
          <w:rFonts w:asciiTheme="minorEastAsia" w:eastAsiaTheme="minorEastAsia" w:hAnsiTheme="minorEastAsia" w:hint="eastAsia"/>
          <w:sz w:val="21"/>
          <w:szCs w:val="21"/>
        </w:rPr>
        <w:t>当初公表日は、</w:t>
      </w:r>
      <w:r w:rsidRPr="00774074">
        <w:rPr>
          <w:rFonts w:asciiTheme="minorEastAsia" w:eastAsiaTheme="minorEastAsia" w:hAnsiTheme="minorEastAsia"/>
          <w:sz w:val="21"/>
          <w:szCs w:val="21"/>
        </w:rPr>
        <w:t>2015</w:t>
      </w:r>
      <w:r w:rsidRPr="00774074">
        <w:rPr>
          <w:rFonts w:asciiTheme="minorEastAsia" w:eastAsiaTheme="minorEastAsia" w:hAnsiTheme="minorEastAsia" w:hint="eastAsia"/>
          <w:sz w:val="21"/>
          <w:szCs w:val="21"/>
        </w:rPr>
        <w:t>年</w:t>
      </w:r>
      <w:r w:rsidRPr="00774074">
        <w:rPr>
          <w:rFonts w:asciiTheme="minorEastAsia" w:eastAsiaTheme="minorEastAsia" w:hAnsiTheme="minorEastAsia"/>
          <w:sz w:val="21"/>
          <w:szCs w:val="21"/>
        </w:rPr>
        <w:t>7</w:t>
      </w:r>
      <w:r w:rsidRPr="00774074">
        <w:rPr>
          <w:rFonts w:asciiTheme="minorEastAsia" w:eastAsiaTheme="minorEastAsia" w:hAnsiTheme="minorEastAsia" w:hint="eastAsia"/>
          <w:sz w:val="21"/>
          <w:szCs w:val="21"/>
        </w:rPr>
        <w:t>月</w:t>
      </w:r>
      <w:r w:rsidRPr="00774074">
        <w:rPr>
          <w:rFonts w:asciiTheme="minorEastAsia" w:eastAsiaTheme="minorEastAsia" w:hAnsiTheme="minorEastAsia"/>
          <w:sz w:val="21"/>
          <w:szCs w:val="21"/>
        </w:rPr>
        <w:t>17</w:t>
      </w:r>
      <w:r w:rsidRPr="00774074">
        <w:rPr>
          <w:rFonts w:asciiTheme="minorEastAsia" w:eastAsiaTheme="minorEastAsia" w:hAnsiTheme="minorEastAsia" w:hint="eastAsia"/>
          <w:sz w:val="21"/>
          <w:szCs w:val="21"/>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20D"/>
    <w:multiLevelType w:val="hybridMultilevel"/>
    <w:tmpl w:val="77B6185E"/>
    <w:lvl w:ilvl="0" w:tplc="7DA477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0A4BD4"/>
    <w:multiLevelType w:val="multilevel"/>
    <w:tmpl w:val="A2E60270"/>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08F72F21"/>
    <w:multiLevelType w:val="hybridMultilevel"/>
    <w:tmpl w:val="63C84B98"/>
    <w:lvl w:ilvl="0" w:tplc="C152E9D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E377F40"/>
    <w:multiLevelType w:val="hybridMultilevel"/>
    <w:tmpl w:val="3F480636"/>
    <w:lvl w:ilvl="0" w:tplc="5872999A">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4" w15:restartNumberingAfterBreak="0">
    <w:nsid w:val="104F5A70"/>
    <w:multiLevelType w:val="hybridMultilevel"/>
    <w:tmpl w:val="84DE980E"/>
    <w:lvl w:ilvl="0" w:tplc="E832452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A8587C"/>
    <w:multiLevelType w:val="hybridMultilevel"/>
    <w:tmpl w:val="D06E90FC"/>
    <w:lvl w:ilvl="0" w:tplc="0409000B">
      <w:start w:val="1"/>
      <w:numFmt w:val="bullet"/>
      <w:lvlText w:val=""/>
      <w:lvlJc w:val="left"/>
      <w:pPr>
        <w:ind w:left="967" w:hanging="420"/>
      </w:pPr>
      <w:rPr>
        <w:rFonts w:ascii="Wingdings" w:hAnsi="Wingdings" w:hint="default"/>
      </w:rPr>
    </w:lvl>
    <w:lvl w:ilvl="1" w:tplc="0409000B">
      <w:start w:val="1"/>
      <w:numFmt w:val="bullet"/>
      <w:lvlText w:val=""/>
      <w:lvlJc w:val="left"/>
      <w:pPr>
        <w:ind w:left="1387" w:hanging="420"/>
      </w:pPr>
      <w:rPr>
        <w:rFonts w:ascii="Wingdings" w:hAnsi="Wingdings" w:hint="default"/>
      </w:rPr>
    </w:lvl>
    <w:lvl w:ilvl="2" w:tplc="0409000D" w:tentative="1">
      <w:start w:val="1"/>
      <w:numFmt w:val="bullet"/>
      <w:lvlText w:val=""/>
      <w:lvlJc w:val="left"/>
      <w:pPr>
        <w:ind w:left="1807" w:hanging="420"/>
      </w:pPr>
      <w:rPr>
        <w:rFonts w:ascii="Wingdings" w:hAnsi="Wingdings" w:hint="default"/>
      </w:rPr>
    </w:lvl>
    <w:lvl w:ilvl="3" w:tplc="04090001" w:tentative="1">
      <w:start w:val="1"/>
      <w:numFmt w:val="bullet"/>
      <w:lvlText w:val=""/>
      <w:lvlJc w:val="left"/>
      <w:pPr>
        <w:ind w:left="2227" w:hanging="420"/>
      </w:pPr>
      <w:rPr>
        <w:rFonts w:ascii="Wingdings" w:hAnsi="Wingdings" w:hint="default"/>
      </w:rPr>
    </w:lvl>
    <w:lvl w:ilvl="4" w:tplc="0409000B" w:tentative="1">
      <w:start w:val="1"/>
      <w:numFmt w:val="bullet"/>
      <w:lvlText w:val=""/>
      <w:lvlJc w:val="left"/>
      <w:pPr>
        <w:ind w:left="2647" w:hanging="420"/>
      </w:pPr>
      <w:rPr>
        <w:rFonts w:ascii="Wingdings" w:hAnsi="Wingdings" w:hint="default"/>
      </w:rPr>
    </w:lvl>
    <w:lvl w:ilvl="5" w:tplc="0409000D" w:tentative="1">
      <w:start w:val="1"/>
      <w:numFmt w:val="bullet"/>
      <w:lvlText w:val=""/>
      <w:lvlJc w:val="left"/>
      <w:pPr>
        <w:ind w:left="3067" w:hanging="420"/>
      </w:pPr>
      <w:rPr>
        <w:rFonts w:ascii="Wingdings" w:hAnsi="Wingdings" w:hint="default"/>
      </w:rPr>
    </w:lvl>
    <w:lvl w:ilvl="6" w:tplc="04090001" w:tentative="1">
      <w:start w:val="1"/>
      <w:numFmt w:val="bullet"/>
      <w:lvlText w:val=""/>
      <w:lvlJc w:val="left"/>
      <w:pPr>
        <w:ind w:left="3487" w:hanging="420"/>
      </w:pPr>
      <w:rPr>
        <w:rFonts w:ascii="Wingdings" w:hAnsi="Wingdings" w:hint="default"/>
      </w:rPr>
    </w:lvl>
    <w:lvl w:ilvl="7" w:tplc="0409000B" w:tentative="1">
      <w:start w:val="1"/>
      <w:numFmt w:val="bullet"/>
      <w:lvlText w:val=""/>
      <w:lvlJc w:val="left"/>
      <w:pPr>
        <w:ind w:left="3907" w:hanging="420"/>
      </w:pPr>
      <w:rPr>
        <w:rFonts w:ascii="Wingdings" w:hAnsi="Wingdings" w:hint="default"/>
      </w:rPr>
    </w:lvl>
    <w:lvl w:ilvl="8" w:tplc="0409000D" w:tentative="1">
      <w:start w:val="1"/>
      <w:numFmt w:val="bullet"/>
      <w:lvlText w:val=""/>
      <w:lvlJc w:val="left"/>
      <w:pPr>
        <w:ind w:left="4327" w:hanging="420"/>
      </w:pPr>
      <w:rPr>
        <w:rFonts w:ascii="Wingdings" w:hAnsi="Wingdings" w:hint="default"/>
      </w:rPr>
    </w:lvl>
  </w:abstractNum>
  <w:abstractNum w:abstractNumId="6" w15:restartNumberingAfterBreak="0">
    <w:nsid w:val="142A3DED"/>
    <w:multiLevelType w:val="hybridMultilevel"/>
    <w:tmpl w:val="D07CC25C"/>
    <w:lvl w:ilvl="0" w:tplc="0409000B">
      <w:start w:val="1"/>
      <w:numFmt w:val="bullet"/>
      <w:lvlText w:val=""/>
      <w:lvlJc w:val="left"/>
      <w:pPr>
        <w:ind w:left="694" w:hanging="420"/>
      </w:pPr>
      <w:rPr>
        <w:rFonts w:ascii="Wingdings" w:hAnsi="Wingdings" w:hint="default"/>
      </w:rPr>
    </w:lvl>
    <w:lvl w:ilvl="1" w:tplc="0409000B">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7" w15:restartNumberingAfterBreak="0">
    <w:nsid w:val="1B7E6198"/>
    <w:multiLevelType w:val="singleLevel"/>
    <w:tmpl w:val="B62E8B3E"/>
    <w:lvl w:ilvl="0">
      <w:start w:val="1"/>
      <w:numFmt w:val="lowerLetter"/>
      <w:lvlText w:val="%1．"/>
      <w:lvlJc w:val="left"/>
      <w:pPr>
        <w:tabs>
          <w:tab w:val="num" w:pos="2979"/>
        </w:tabs>
        <w:ind w:left="2979" w:hanging="375"/>
      </w:pPr>
      <w:rPr>
        <w:rFonts w:hint="eastAsia"/>
      </w:rPr>
    </w:lvl>
  </w:abstractNum>
  <w:abstractNum w:abstractNumId="8" w15:restartNumberingAfterBreak="0">
    <w:nsid w:val="1DCD6ACC"/>
    <w:multiLevelType w:val="singleLevel"/>
    <w:tmpl w:val="A778164E"/>
    <w:lvl w:ilvl="0">
      <w:start w:val="1"/>
      <w:numFmt w:val="decimalFullWidth"/>
      <w:pStyle w:val="a"/>
      <w:lvlText w:val="（%1）"/>
      <w:lvlJc w:val="left"/>
      <w:pPr>
        <w:tabs>
          <w:tab w:val="num" w:pos="1485"/>
        </w:tabs>
        <w:ind w:left="1485" w:hanging="765"/>
      </w:pPr>
      <w:rPr>
        <w:rFonts w:hint="eastAsia"/>
      </w:rPr>
    </w:lvl>
  </w:abstractNum>
  <w:abstractNum w:abstractNumId="9" w15:restartNumberingAfterBreak="0">
    <w:nsid w:val="1DE519DF"/>
    <w:multiLevelType w:val="hybridMultilevel"/>
    <w:tmpl w:val="10CEFF46"/>
    <w:lvl w:ilvl="0" w:tplc="10C6D8A0">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0" w15:restartNumberingAfterBreak="0">
    <w:nsid w:val="2E0A61B8"/>
    <w:multiLevelType w:val="singleLevel"/>
    <w:tmpl w:val="33604B78"/>
    <w:lvl w:ilvl="0">
      <w:start w:val="1"/>
      <w:numFmt w:val="decimal"/>
      <w:lvlText w:val="（%1）"/>
      <w:lvlJc w:val="left"/>
      <w:pPr>
        <w:tabs>
          <w:tab w:val="num" w:pos="1035"/>
        </w:tabs>
        <w:ind w:left="1035" w:hanging="615"/>
      </w:pPr>
      <w:rPr>
        <w:rFonts w:hint="eastAsia"/>
      </w:rPr>
    </w:lvl>
  </w:abstractNum>
  <w:abstractNum w:abstractNumId="11" w15:restartNumberingAfterBreak="0">
    <w:nsid w:val="2E1A5FC2"/>
    <w:multiLevelType w:val="hybridMultilevel"/>
    <w:tmpl w:val="48A2F61C"/>
    <w:lvl w:ilvl="0" w:tplc="D9B45EC6">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2" w15:restartNumberingAfterBreak="0">
    <w:nsid w:val="367C6C93"/>
    <w:multiLevelType w:val="hybridMultilevel"/>
    <w:tmpl w:val="69A09C82"/>
    <w:lvl w:ilvl="0" w:tplc="0DC494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9E8170E"/>
    <w:multiLevelType w:val="hybridMultilevel"/>
    <w:tmpl w:val="6CD25774"/>
    <w:lvl w:ilvl="0" w:tplc="7DA477DE">
      <w:start w:val="1"/>
      <w:numFmt w:val="decimalEnclosedCircle"/>
      <w:lvlText w:val="%1"/>
      <w:lvlJc w:val="left"/>
      <w:pPr>
        <w:tabs>
          <w:tab w:val="num" w:pos="870"/>
        </w:tabs>
        <w:ind w:left="870" w:hanging="4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50B27ED1"/>
    <w:multiLevelType w:val="hybridMultilevel"/>
    <w:tmpl w:val="C0DE8C02"/>
    <w:lvl w:ilvl="0" w:tplc="3258A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DC6396"/>
    <w:multiLevelType w:val="singleLevel"/>
    <w:tmpl w:val="954AB7EA"/>
    <w:lvl w:ilvl="0">
      <w:start w:val="1"/>
      <w:numFmt w:val="irohaFullWidth"/>
      <w:lvlText w:val="%1、"/>
      <w:lvlJc w:val="left"/>
      <w:pPr>
        <w:tabs>
          <w:tab w:val="num" w:pos="1320"/>
        </w:tabs>
        <w:ind w:left="1320" w:hanging="480"/>
      </w:pPr>
      <w:rPr>
        <w:rFonts w:hint="eastAsia"/>
      </w:rPr>
    </w:lvl>
  </w:abstractNum>
  <w:abstractNum w:abstractNumId="16" w15:restartNumberingAfterBreak="0">
    <w:nsid w:val="67EB5DEC"/>
    <w:multiLevelType w:val="hybridMultilevel"/>
    <w:tmpl w:val="77B28CCA"/>
    <w:lvl w:ilvl="0" w:tplc="0409000B">
      <w:start w:val="1"/>
      <w:numFmt w:val="bullet"/>
      <w:lvlText w:val=""/>
      <w:lvlJc w:val="left"/>
      <w:pPr>
        <w:ind w:left="958" w:hanging="420"/>
      </w:pPr>
      <w:rPr>
        <w:rFonts w:ascii="Wingdings" w:hAnsi="Wingdings" w:hint="default"/>
      </w:rPr>
    </w:lvl>
    <w:lvl w:ilvl="1" w:tplc="ABC8AB82">
      <w:numFmt w:val="bullet"/>
      <w:lvlText w:val="○"/>
      <w:lvlJc w:val="left"/>
      <w:pPr>
        <w:ind w:left="1318" w:hanging="360"/>
      </w:pPr>
      <w:rPr>
        <w:rFonts w:ascii="ＭＳ 明朝" w:eastAsia="ＭＳ 明朝" w:hAnsi="ＭＳ 明朝" w:cs="Times New Roman" w:hint="eastAsia"/>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7" w15:restartNumberingAfterBreak="0">
    <w:nsid w:val="6A8D61EB"/>
    <w:multiLevelType w:val="hybridMultilevel"/>
    <w:tmpl w:val="AB6842A8"/>
    <w:lvl w:ilvl="0" w:tplc="9B00E2AE">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800012"/>
    <w:multiLevelType w:val="hybridMultilevel"/>
    <w:tmpl w:val="7C205486"/>
    <w:lvl w:ilvl="0" w:tplc="1CE83556">
      <w:start w:val="1"/>
      <w:numFmt w:val="decimalFullWidth"/>
      <w:lvlText w:val="（注%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9" w15:restartNumberingAfterBreak="0">
    <w:nsid w:val="6F584899"/>
    <w:multiLevelType w:val="hybridMultilevel"/>
    <w:tmpl w:val="8BF0DEEE"/>
    <w:lvl w:ilvl="0" w:tplc="743C9CC4">
      <w:numFmt w:val="bullet"/>
      <w:lvlText w:val="○"/>
      <w:lvlJc w:val="left"/>
      <w:pPr>
        <w:ind w:left="898" w:hanging="360"/>
      </w:pPr>
      <w:rPr>
        <w:rFonts w:ascii="ＭＳ 明朝" w:eastAsia="ＭＳ 明朝" w:hAnsi="ＭＳ 明朝" w:cs="Times New Roman"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20" w15:restartNumberingAfterBreak="0">
    <w:nsid w:val="777467ED"/>
    <w:multiLevelType w:val="hybridMultilevel"/>
    <w:tmpl w:val="9A9AAC50"/>
    <w:lvl w:ilvl="0" w:tplc="A9B069A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155302"/>
    <w:multiLevelType w:val="hybridMultilevel"/>
    <w:tmpl w:val="759076F8"/>
    <w:lvl w:ilvl="0" w:tplc="0409000B">
      <w:start w:val="1"/>
      <w:numFmt w:val="bullet"/>
      <w:lvlText w:val=""/>
      <w:lvlJc w:val="left"/>
      <w:pPr>
        <w:ind w:left="689" w:hanging="420"/>
      </w:pPr>
      <w:rPr>
        <w:rFonts w:ascii="Wingdings" w:hAnsi="Wingdings" w:hint="default"/>
      </w:rPr>
    </w:lvl>
    <w:lvl w:ilvl="1" w:tplc="0409000B">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num w:numId="1">
    <w:abstractNumId w:val="10"/>
  </w:num>
  <w:num w:numId="2">
    <w:abstractNumId w:val="15"/>
  </w:num>
  <w:num w:numId="3">
    <w:abstractNumId w:val="7"/>
  </w:num>
  <w:num w:numId="4">
    <w:abstractNumId w:val="17"/>
  </w:num>
  <w:num w:numId="5">
    <w:abstractNumId w:val="2"/>
  </w:num>
  <w:num w:numId="6">
    <w:abstractNumId w:val="4"/>
  </w:num>
  <w:num w:numId="7">
    <w:abstractNumId w:val="8"/>
  </w:num>
  <w:num w:numId="8">
    <w:abstractNumId w:val="0"/>
  </w:num>
  <w:num w:numId="9">
    <w:abstractNumId w:val="1"/>
  </w:num>
  <w:num w:numId="10">
    <w:abstractNumId w:val="13"/>
  </w:num>
  <w:num w:numId="11">
    <w:abstractNumId w:val="12"/>
  </w:num>
  <w:num w:numId="12">
    <w:abstractNumId w:val="20"/>
  </w:num>
  <w:num w:numId="13">
    <w:abstractNumId w:val="18"/>
  </w:num>
  <w:num w:numId="14">
    <w:abstractNumId w:val="14"/>
  </w:num>
  <w:num w:numId="15">
    <w:abstractNumId w:val="16"/>
  </w:num>
  <w:num w:numId="16">
    <w:abstractNumId w:val="19"/>
  </w:num>
  <w:num w:numId="17">
    <w:abstractNumId w:val="5"/>
  </w:num>
  <w:num w:numId="18">
    <w:abstractNumId w:val="21"/>
  </w:num>
  <w:num w:numId="19">
    <w:abstractNumId w:val="6"/>
  </w:num>
  <w:num w:numId="20">
    <w:abstractNumId w:val="1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55"/>
  <w:displayHorizontalDrawingGridEvery w:val="0"/>
  <w:displayVerticalDrawingGridEvery w:val="2"/>
  <w:characterSpacingControl w:val="compressPunctuation"/>
  <w:hdrShapeDefaults>
    <o:shapedefaults v:ext="edit" spidmax="76801"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C7"/>
    <w:rsid w:val="000106CE"/>
    <w:rsid w:val="0002249E"/>
    <w:rsid w:val="00027684"/>
    <w:rsid w:val="00032F62"/>
    <w:rsid w:val="00035C26"/>
    <w:rsid w:val="0004360A"/>
    <w:rsid w:val="000508F8"/>
    <w:rsid w:val="0006171F"/>
    <w:rsid w:val="00062F74"/>
    <w:rsid w:val="00065EF8"/>
    <w:rsid w:val="00092489"/>
    <w:rsid w:val="000A7BE2"/>
    <w:rsid w:val="000C60F4"/>
    <w:rsid w:val="000D717B"/>
    <w:rsid w:val="000E6104"/>
    <w:rsid w:val="00100D26"/>
    <w:rsid w:val="001060D7"/>
    <w:rsid w:val="00121850"/>
    <w:rsid w:val="001222E0"/>
    <w:rsid w:val="001236D1"/>
    <w:rsid w:val="00140619"/>
    <w:rsid w:val="00145933"/>
    <w:rsid w:val="00156081"/>
    <w:rsid w:val="0015645C"/>
    <w:rsid w:val="00162E11"/>
    <w:rsid w:val="0017027F"/>
    <w:rsid w:val="00174881"/>
    <w:rsid w:val="0017681A"/>
    <w:rsid w:val="00181ACB"/>
    <w:rsid w:val="0018427D"/>
    <w:rsid w:val="0019100F"/>
    <w:rsid w:val="001A2FF7"/>
    <w:rsid w:val="001B1D2D"/>
    <w:rsid w:val="001B1FC2"/>
    <w:rsid w:val="001B5633"/>
    <w:rsid w:val="001B5CB0"/>
    <w:rsid w:val="001C4DD0"/>
    <w:rsid w:val="001D14E1"/>
    <w:rsid w:val="001D2FCB"/>
    <w:rsid w:val="001D4D38"/>
    <w:rsid w:val="001E0741"/>
    <w:rsid w:val="001E1524"/>
    <w:rsid w:val="001E339A"/>
    <w:rsid w:val="001E56D9"/>
    <w:rsid w:val="00201DC8"/>
    <w:rsid w:val="002052E5"/>
    <w:rsid w:val="00205938"/>
    <w:rsid w:val="00210F68"/>
    <w:rsid w:val="00211C73"/>
    <w:rsid w:val="00213958"/>
    <w:rsid w:val="00215276"/>
    <w:rsid w:val="002156BE"/>
    <w:rsid w:val="00216381"/>
    <w:rsid w:val="002301E3"/>
    <w:rsid w:val="0025344E"/>
    <w:rsid w:val="00261310"/>
    <w:rsid w:val="00262600"/>
    <w:rsid w:val="00267A5A"/>
    <w:rsid w:val="002700F7"/>
    <w:rsid w:val="00275909"/>
    <w:rsid w:val="0027788E"/>
    <w:rsid w:val="00277AE7"/>
    <w:rsid w:val="0028482E"/>
    <w:rsid w:val="00284BEF"/>
    <w:rsid w:val="00291FC0"/>
    <w:rsid w:val="002A0689"/>
    <w:rsid w:val="002A1074"/>
    <w:rsid w:val="002A2418"/>
    <w:rsid w:val="002B2535"/>
    <w:rsid w:val="002B5857"/>
    <w:rsid w:val="002C303B"/>
    <w:rsid w:val="002C6542"/>
    <w:rsid w:val="002D0F83"/>
    <w:rsid w:val="002D2F5E"/>
    <w:rsid w:val="002E3AB6"/>
    <w:rsid w:val="003241FE"/>
    <w:rsid w:val="003249B3"/>
    <w:rsid w:val="00331969"/>
    <w:rsid w:val="003553B6"/>
    <w:rsid w:val="00361BAF"/>
    <w:rsid w:val="0038376D"/>
    <w:rsid w:val="0039427D"/>
    <w:rsid w:val="00394687"/>
    <w:rsid w:val="003A1516"/>
    <w:rsid w:val="003A41BA"/>
    <w:rsid w:val="003B61AE"/>
    <w:rsid w:val="003B787C"/>
    <w:rsid w:val="003C4EE0"/>
    <w:rsid w:val="003D4385"/>
    <w:rsid w:val="003E3B67"/>
    <w:rsid w:val="003F2A67"/>
    <w:rsid w:val="004039EA"/>
    <w:rsid w:val="004069B1"/>
    <w:rsid w:val="00406D85"/>
    <w:rsid w:val="00412143"/>
    <w:rsid w:val="004121B1"/>
    <w:rsid w:val="004216E5"/>
    <w:rsid w:val="00424845"/>
    <w:rsid w:val="00430440"/>
    <w:rsid w:val="0043271A"/>
    <w:rsid w:val="00444FDC"/>
    <w:rsid w:val="004500EC"/>
    <w:rsid w:val="00450703"/>
    <w:rsid w:val="00454A09"/>
    <w:rsid w:val="00466588"/>
    <w:rsid w:val="00476530"/>
    <w:rsid w:val="0048020E"/>
    <w:rsid w:val="004A1930"/>
    <w:rsid w:val="004A32D2"/>
    <w:rsid w:val="004A441E"/>
    <w:rsid w:val="004B3787"/>
    <w:rsid w:val="004B5988"/>
    <w:rsid w:val="004B5A96"/>
    <w:rsid w:val="004B5B6B"/>
    <w:rsid w:val="004C4A06"/>
    <w:rsid w:val="004C7A2B"/>
    <w:rsid w:val="004D27F9"/>
    <w:rsid w:val="004D3A40"/>
    <w:rsid w:val="004D42A3"/>
    <w:rsid w:val="004F2C27"/>
    <w:rsid w:val="004F78FE"/>
    <w:rsid w:val="0050392E"/>
    <w:rsid w:val="005072DC"/>
    <w:rsid w:val="00507C05"/>
    <w:rsid w:val="00513C86"/>
    <w:rsid w:val="00525528"/>
    <w:rsid w:val="00536BD8"/>
    <w:rsid w:val="00545930"/>
    <w:rsid w:val="00552122"/>
    <w:rsid w:val="005838A3"/>
    <w:rsid w:val="005A340B"/>
    <w:rsid w:val="005B37E6"/>
    <w:rsid w:val="005C34C7"/>
    <w:rsid w:val="005C465D"/>
    <w:rsid w:val="005C529D"/>
    <w:rsid w:val="005D5B4F"/>
    <w:rsid w:val="005D7E05"/>
    <w:rsid w:val="005E04FE"/>
    <w:rsid w:val="005E3EAC"/>
    <w:rsid w:val="005E6D7C"/>
    <w:rsid w:val="005F2C80"/>
    <w:rsid w:val="005F4E60"/>
    <w:rsid w:val="005F7069"/>
    <w:rsid w:val="00601A8A"/>
    <w:rsid w:val="006159E4"/>
    <w:rsid w:val="0061742F"/>
    <w:rsid w:val="006200AB"/>
    <w:rsid w:val="00622580"/>
    <w:rsid w:val="00625B0E"/>
    <w:rsid w:val="0066267E"/>
    <w:rsid w:val="006666FF"/>
    <w:rsid w:val="00673565"/>
    <w:rsid w:val="00675010"/>
    <w:rsid w:val="00675042"/>
    <w:rsid w:val="006754BF"/>
    <w:rsid w:val="00682A6F"/>
    <w:rsid w:val="006866BF"/>
    <w:rsid w:val="006908EC"/>
    <w:rsid w:val="00692C81"/>
    <w:rsid w:val="00696BDE"/>
    <w:rsid w:val="006A6EB3"/>
    <w:rsid w:val="006A72E8"/>
    <w:rsid w:val="006C4F0A"/>
    <w:rsid w:val="006D09D9"/>
    <w:rsid w:val="006F1F69"/>
    <w:rsid w:val="00720B33"/>
    <w:rsid w:val="0072442B"/>
    <w:rsid w:val="007251F7"/>
    <w:rsid w:val="0073684E"/>
    <w:rsid w:val="00752EA2"/>
    <w:rsid w:val="007621BC"/>
    <w:rsid w:val="00774074"/>
    <w:rsid w:val="00776412"/>
    <w:rsid w:val="00776544"/>
    <w:rsid w:val="00782D47"/>
    <w:rsid w:val="007A17E9"/>
    <w:rsid w:val="007A5586"/>
    <w:rsid w:val="007A6D66"/>
    <w:rsid w:val="007A7CCD"/>
    <w:rsid w:val="007C0A52"/>
    <w:rsid w:val="007C591A"/>
    <w:rsid w:val="007D4FE7"/>
    <w:rsid w:val="007D5829"/>
    <w:rsid w:val="007D6FA9"/>
    <w:rsid w:val="007E101C"/>
    <w:rsid w:val="007E6655"/>
    <w:rsid w:val="007E6986"/>
    <w:rsid w:val="00817D05"/>
    <w:rsid w:val="008201EB"/>
    <w:rsid w:val="00830D56"/>
    <w:rsid w:val="00831D92"/>
    <w:rsid w:val="00834145"/>
    <w:rsid w:val="00842117"/>
    <w:rsid w:val="0084436C"/>
    <w:rsid w:val="008448E8"/>
    <w:rsid w:val="00844D36"/>
    <w:rsid w:val="00850CD6"/>
    <w:rsid w:val="0085122D"/>
    <w:rsid w:val="008532C8"/>
    <w:rsid w:val="0085454C"/>
    <w:rsid w:val="00867DDB"/>
    <w:rsid w:val="00876B71"/>
    <w:rsid w:val="00880665"/>
    <w:rsid w:val="0088249F"/>
    <w:rsid w:val="008850B8"/>
    <w:rsid w:val="00891836"/>
    <w:rsid w:val="00892537"/>
    <w:rsid w:val="00896B48"/>
    <w:rsid w:val="00897E60"/>
    <w:rsid w:val="008A4E10"/>
    <w:rsid w:val="008A5C92"/>
    <w:rsid w:val="008A6B64"/>
    <w:rsid w:val="008B30D3"/>
    <w:rsid w:val="008B5704"/>
    <w:rsid w:val="008B5C79"/>
    <w:rsid w:val="008C613B"/>
    <w:rsid w:val="008E130D"/>
    <w:rsid w:val="008E2D11"/>
    <w:rsid w:val="008E4D3E"/>
    <w:rsid w:val="008E5D15"/>
    <w:rsid w:val="008F0779"/>
    <w:rsid w:val="00900867"/>
    <w:rsid w:val="00903C9C"/>
    <w:rsid w:val="00903FD0"/>
    <w:rsid w:val="00906A60"/>
    <w:rsid w:val="00924EBB"/>
    <w:rsid w:val="009424C3"/>
    <w:rsid w:val="00942888"/>
    <w:rsid w:val="0095549B"/>
    <w:rsid w:val="0095592C"/>
    <w:rsid w:val="0096215C"/>
    <w:rsid w:val="00972CD3"/>
    <w:rsid w:val="009738E3"/>
    <w:rsid w:val="009744CE"/>
    <w:rsid w:val="00982980"/>
    <w:rsid w:val="00990B30"/>
    <w:rsid w:val="00991259"/>
    <w:rsid w:val="009A3922"/>
    <w:rsid w:val="009A45F9"/>
    <w:rsid w:val="009A539A"/>
    <w:rsid w:val="009A5C89"/>
    <w:rsid w:val="009B1654"/>
    <w:rsid w:val="009B3323"/>
    <w:rsid w:val="009B56C4"/>
    <w:rsid w:val="009B5FFA"/>
    <w:rsid w:val="009C173D"/>
    <w:rsid w:val="009C451B"/>
    <w:rsid w:val="009D47D0"/>
    <w:rsid w:val="009D72D8"/>
    <w:rsid w:val="009E075F"/>
    <w:rsid w:val="009E5469"/>
    <w:rsid w:val="009E72D3"/>
    <w:rsid w:val="00A1623E"/>
    <w:rsid w:val="00A31E02"/>
    <w:rsid w:val="00A3200D"/>
    <w:rsid w:val="00A326EB"/>
    <w:rsid w:val="00A344D8"/>
    <w:rsid w:val="00A429AD"/>
    <w:rsid w:val="00A4503C"/>
    <w:rsid w:val="00A55394"/>
    <w:rsid w:val="00A6055C"/>
    <w:rsid w:val="00A62C69"/>
    <w:rsid w:val="00A65744"/>
    <w:rsid w:val="00A7062E"/>
    <w:rsid w:val="00A758D2"/>
    <w:rsid w:val="00A80F50"/>
    <w:rsid w:val="00A86374"/>
    <w:rsid w:val="00A97184"/>
    <w:rsid w:val="00AA32B2"/>
    <w:rsid w:val="00AA60F0"/>
    <w:rsid w:val="00AA6F3F"/>
    <w:rsid w:val="00AB3622"/>
    <w:rsid w:val="00AB5772"/>
    <w:rsid w:val="00AB68AE"/>
    <w:rsid w:val="00AB796F"/>
    <w:rsid w:val="00AB7EEA"/>
    <w:rsid w:val="00AC499E"/>
    <w:rsid w:val="00AD2CE5"/>
    <w:rsid w:val="00AD4570"/>
    <w:rsid w:val="00AD738A"/>
    <w:rsid w:val="00AF4A62"/>
    <w:rsid w:val="00B021B2"/>
    <w:rsid w:val="00B135CD"/>
    <w:rsid w:val="00B25FE4"/>
    <w:rsid w:val="00B267B6"/>
    <w:rsid w:val="00B2780A"/>
    <w:rsid w:val="00B31244"/>
    <w:rsid w:val="00B3235F"/>
    <w:rsid w:val="00B364FD"/>
    <w:rsid w:val="00B467FC"/>
    <w:rsid w:val="00B704CA"/>
    <w:rsid w:val="00B7321E"/>
    <w:rsid w:val="00B740D5"/>
    <w:rsid w:val="00B7639E"/>
    <w:rsid w:val="00B8230E"/>
    <w:rsid w:val="00B858E5"/>
    <w:rsid w:val="00B916C9"/>
    <w:rsid w:val="00B9460B"/>
    <w:rsid w:val="00B96FE5"/>
    <w:rsid w:val="00BD02CD"/>
    <w:rsid w:val="00BD05C3"/>
    <w:rsid w:val="00BD0AB6"/>
    <w:rsid w:val="00BE1078"/>
    <w:rsid w:val="00BE415A"/>
    <w:rsid w:val="00BE4212"/>
    <w:rsid w:val="00BE55D3"/>
    <w:rsid w:val="00BF4746"/>
    <w:rsid w:val="00C055CA"/>
    <w:rsid w:val="00C06B8C"/>
    <w:rsid w:val="00C2120C"/>
    <w:rsid w:val="00C22BA0"/>
    <w:rsid w:val="00C34779"/>
    <w:rsid w:val="00C34795"/>
    <w:rsid w:val="00C369CE"/>
    <w:rsid w:val="00C445A5"/>
    <w:rsid w:val="00C67879"/>
    <w:rsid w:val="00C701E9"/>
    <w:rsid w:val="00C713A2"/>
    <w:rsid w:val="00C759DE"/>
    <w:rsid w:val="00C76E9D"/>
    <w:rsid w:val="00C80757"/>
    <w:rsid w:val="00C81009"/>
    <w:rsid w:val="00C816A1"/>
    <w:rsid w:val="00C8369F"/>
    <w:rsid w:val="00C87353"/>
    <w:rsid w:val="00C90EB8"/>
    <w:rsid w:val="00C94E1D"/>
    <w:rsid w:val="00C97C68"/>
    <w:rsid w:val="00CC45BE"/>
    <w:rsid w:val="00CE1F91"/>
    <w:rsid w:val="00CE1F9E"/>
    <w:rsid w:val="00CF0D82"/>
    <w:rsid w:val="00CF13C6"/>
    <w:rsid w:val="00CF338A"/>
    <w:rsid w:val="00CF5870"/>
    <w:rsid w:val="00CF638F"/>
    <w:rsid w:val="00D013B7"/>
    <w:rsid w:val="00D15C66"/>
    <w:rsid w:val="00D2228E"/>
    <w:rsid w:val="00D32691"/>
    <w:rsid w:val="00D32BE6"/>
    <w:rsid w:val="00D337B4"/>
    <w:rsid w:val="00D357CB"/>
    <w:rsid w:val="00D447B7"/>
    <w:rsid w:val="00D452F2"/>
    <w:rsid w:val="00D50234"/>
    <w:rsid w:val="00D552A4"/>
    <w:rsid w:val="00D60717"/>
    <w:rsid w:val="00D62BDA"/>
    <w:rsid w:val="00D63A0B"/>
    <w:rsid w:val="00D63C9C"/>
    <w:rsid w:val="00D72587"/>
    <w:rsid w:val="00D81D0E"/>
    <w:rsid w:val="00D871B9"/>
    <w:rsid w:val="00D9226E"/>
    <w:rsid w:val="00D96733"/>
    <w:rsid w:val="00D96CA4"/>
    <w:rsid w:val="00DB0481"/>
    <w:rsid w:val="00DC2A53"/>
    <w:rsid w:val="00DD0888"/>
    <w:rsid w:val="00DD7082"/>
    <w:rsid w:val="00DE1227"/>
    <w:rsid w:val="00DE7D5B"/>
    <w:rsid w:val="00DF193C"/>
    <w:rsid w:val="00DF5867"/>
    <w:rsid w:val="00E10130"/>
    <w:rsid w:val="00E116C9"/>
    <w:rsid w:val="00E14962"/>
    <w:rsid w:val="00E21C72"/>
    <w:rsid w:val="00E27234"/>
    <w:rsid w:val="00E27AC1"/>
    <w:rsid w:val="00E338C9"/>
    <w:rsid w:val="00E345C2"/>
    <w:rsid w:val="00E355D0"/>
    <w:rsid w:val="00E440BA"/>
    <w:rsid w:val="00E46D81"/>
    <w:rsid w:val="00E87EED"/>
    <w:rsid w:val="00E92120"/>
    <w:rsid w:val="00E92FC4"/>
    <w:rsid w:val="00E965E0"/>
    <w:rsid w:val="00E977DB"/>
    <w:rsid w:val="00EA2966"/>
    <w:rsid w:val="00EB386F"/>
    <w:rsid w:val="00EB7042"/>
    <w:rsid w:val="00EC5C58"/>
    <w:rsid w:val="00ED3470"/>
    <w:rsid w:val="00ED56F7"/>
    <w:rsid w:val="00ED64A7"/>
    <w:rsid w:val="00EE163D"/>
    <w:rsid w:val="00EF0878"/>
    <w:rsid w:val="00EF55E6"/>
    <w:rsid w:val="00F00250"/>
    <w:rsid w:val="00F015DF"/>
    <w:rsid w:val="00F0697A"/>
    <w:rsid w:val="00F1179F"/>
    <w:rsid w:val="00F16F8C"/>
    <w:rsid w:val="00F17971"/>
    <w:rsid w:val="00F219CC"/>
    <w:rsid w:val="00F26833"/>
    <w:rsid w:val="00F321B3"/>
    <w:rsid w:val="00F32617"/>
    <w:rsid w:val="00F4614E"/>
    <w:rsid w:val="00F50164"/>
    <w:rsid w:val="00F511BC"/>
    <w:rsid w:val="00F5270E"/>
    <w:rsid w:val="00F62214"/>
    <w:rsid w:val="00F70588"/>
    <w:rsid w:val="00F826F3"/>
    <w:rsid w:val="00F96794"/>
    <w:rsid w:val="00FA0D63"/>
    <w:rsid w:val="00FA3929"/>
    <w:rsid w:val="00FA686F"/>
    <w:rsid w:val="00FB1F68"/>
    <w:rsid w:val="00FB36CE"/>
    <w:rsid w:val="00FB4E9E"/>
    <w:rsid w:val="00FB54C9"/>
    <w:rsid w:val="00FD164F"/>
    <w:rsid w:val="00FD29E2"/>
    <w:rsid w:val="00FE44AE"/>
    <w:rsid w:val="00FF19E8"/>
    <w:rsid w:val="00FF57B6"/>
    <w:rsid w:val="00FF5A28"/>
    <w:rsid w:val="00FF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B30"/>
    <w:pPr>
      <w:widowControl w:val="0"/>
      <w:jc w:val="both"/>
    </w:pPr>
    <w:rPr>
      <w:rFonts w:eastAsia="Mincho"/>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pPr>
      <w:spacing w:line="420" w:lineRule="atLeast"/>
      <w:ind w:left="1560" w:right="-710" w:hanging="1844"/>
      <w:jc w:val="center"/>
    </w:pPr>
    <w:rPr>
      <w:rFonts w:eastAsia="ＭＳ 明朝"/>
    </w:rPr>
  </w:style>
  <w:style w:type="paragraph" w:styleId="a5">
    <w:name w:val="Closing"/>
    <w:basedOn w:val="a0"/>
    <w:next w:val="a0"/>
    <w:pPr>
      <w:jc w:val="right"/>
    </w:pPr>
    <w:rPr>
      <w:rFonts w:eastAsia="ＭＳ 明朝" w:hAnsi="ＭＳ 明朝"/>
    </w:rPr>
  </w:style>
  <w:style w:type="paragraph" w:styleId="a6">
    <w:name w:val="Body Text Indent"/>
    <w:basedOn w:val="a0"/>
    <w:pPr>
      <w:adjustRightInd w:val="0"/>
      <w:spacing w:line="360" w:lineRule="auto"/>
      <w:ind w:firstLine="240"/>
      <w:textAlignment w:val="baseline"/>
    </w:pPr>
    <w:rPr>
      <w:rFonts w:ascii="ＭＳ 明朝"/>
      <w:kern w:val="0"/>
    </w:rPr>
  </w:style>
  <w:style w:type="paragraph" w:styleId="3">
    <w:name w:val="Body Text Indent 3"/>
    <w:basedOn w:val="a0"/>
    <w:pPr>
      <w:spacing w:line="420" w:lineRule="atLeast"/>
      <w:ind w:left="142" w:hanging="142"/>
    </w:pPr>
    <w:rPr>
      <w:rFonts w:eastAsia="ＭＳ 明朝" w:hAnsi="ＭＳ 明朝"/>
    </w:rPr>
  </w:style>
  <w:style w:type="paragraph" w:customStyle="1" w:styleId="2">
    <w:name w:val="ｽﾀｲﾙ2"/>
    <w:basedOn w:val="a0"/>
  </w:style>
  <w:style w:type="paragraph" w:styleId="a7">
    <w:name w:val="Plain Text"/>
    <w:basedOn w:val="a0"/>
    <w:rPr>
      <w:rFonts w:ascii="ＭＳ 明朝" w:eastAsia="ＭＳ 明朝" w:hAnsi="Courier New"/>
      <w:kern w:val="0"/>
    </w:rPr>
  </w:style>
  <w:style w:type="paragraph" w:customStyle="1" w:styleId="a8">
    <w:name w:val="業第番号"/>
    <w:basedOn w:val="a0"/>
    <w:pPr>
      <w:adjustRightInd w:val="0"/>
      <w:ind w:left="5228"/>
      <w:textAlignment w:val="baseline"/>
    </w:pPr>
    <w:rPr>
      <w:rFonts w:ascii="ＭＳ 明朝" w:eastAsia="ＭＳ 明朝"/>
      <w:sz w:val="25"/>
    </w:rPr>
  </w:style>
  <w:style w:type="paragraph" w:customStyle="1" w:styleId="a9">
    <w:name w:val="項目１（回議）"/>
    <w:basedOn w:val="a0"/>
    <w:pPr>
      <w:adjustRightInd w:val="0"/>
      <w:spacing w:line="480" w:lineRule="auto"/>
      <w:ind w:left="238" w:hanging="238"/>
      <w:textAlignment w:val="baseline"/>
    </w:pPr>
    <w:rPr>
      <w:rFonts w:ascii="ＭＳ 明朝" w:eastAsia="ＭＳ 明朝"/>
      <w:sz w:val="25"/>
    </w:rPr>
  </w:style>
  <w:style w:type="paragraph" w:customStyle="1" w:styleId="aa">
    <w:name w:val="日付（回議）"/>
    <w:basedOn w:val="a0"/>
    <w:pPr>
      <w:adjustRightInd w:val="0"/>
      <w:spacing w:line="360" w:lineRule="auto"/>
      <w:ind w:left="5228"/>
      <w:textAlignment w:val="baseline"/>
    </w:pPr>
    <w:rPr>
      <w:rFonts w:ascii="ＭＳ 明朝" w:eastAsia="ＭＳ 明朝"/>
    </w:rPr>
  </w:style>
  <w:style w:type="paragraph" w:customStyle="1" w:styleId="ab">
    <w:name w:val="本文（回議）"/>
    <w:basedOn w:val="a0"/>
    <w:pPr>
      <w:adjustRightInd w:val="0"/>
      <w:spacing w:line="480" w:lineRule="auto"/>
      <w:ind w:firstLine="238"/>
      <w:textAlignment w:val="baseline"/>
    </w:pPr>
    <w:rPr>
      <w:rFonts w:ascii="ＭＳ 明朝" w:eastAsia="ＭＳ 明朝"/>
      <w:sz w:val="25"/>
    </w:rPr>
  </w:style>
  <w:style w:type="paragraph" w:styleId="ac">
    <w:name w:val="Note Heading"/>
    <w:basedOn w:val="a0"/>
    <w:next w:val="a0"/>
    <w:pPr>
      <w:adjustRightInd w:val="0"/>
      <w:spacing w:line="360" w:lineRule="atLeast"/>
      <w:jc w:val="center"/>
      <w:textAlignment w:val="baseline"/>
    </w:pPr>
    <w:rPr>
      <w:rFonts w:ascii="ＭＳ 明朝" w:eastAsia="ＭＳ 明朝"/>
      <w:sz w:val="25"/>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Pr>
      <w:rFonts w:ascii="Arial" w:eastAsia="ＭＳ ゴシック" w:hAnsi="Arial"/>
      <w:sz w:val="18"/>
      <w:szCs w:val="18"/>
    </w:rPr>
  </w:style>
  <w:style w:type="character" w:styleId="af">
    <w:name w:val="annotation reference"/>
    <w:semiHidden/>
    <w:rPr>
      <w:sz w:val="18"/>
      <w:szCs w:val="18"/>
    </w:rPr>
  </w:style>
  <w:style w:type="paragraph" w:styleId="af0">
    <w:name w:val="annotation text"/>
    <w:basedOn w:val="a0"/>
    <w:semiHidden/>
    <w:pPr>
      <w:jc w:val="left"/>
    </w:pPr>
    <w:rPr>
      <w:rFonts w:ascii="ＭＳ 明朝" w:eastAsia="ＭＳ 明朝" w:hAnsi="ＭＳ 明朝"/>
      <w:szCs w:val="24"/>
    </w:rPr>
  </w:style>
  <w:style w:type="paragraph" w:styleId="af1">
    <w:name w:val="annotation subject"/>
    <w:basedOn w:val="af0"/>
    <w:next w:val="af0"/>
    <w:semiHidden/>
    <w:rPr>
      <w:rFonts w:ascii="Century" w:eastAsia="Mincho" w:hAnsi="Century"/>
      <w:b/>
      <w:bCs/>
      <w:szCs w:val="20"/>
    </w:rPr>
  </w:style>
  <w:style w:type="paragraph" w:styleId="af2">
    <w:name w:val="Date"/>
    <w:basedOn w:val="a0"/>
    <w:next w:val="a0"/>
  </w:style>
  <w:style w:type="paragraph" w:customStyle="1" w:styleId="af3">
    <w:name w:val="１．"/>
    <w:basedOn w:val="a0"/>
    <w:rsid w:val="00A3200D"/>
    <w:pPr>
      <w:adjustRightInd w:val="0"/>
      <w:spacing w:before="240" w:line="440" w:lineRule="exact"/>
      <w:textAlignment w:val="baseline"/>
    </w:pPr>
    <w:rPr>
      <w:rFonts w:ascii="ＭＳ 明朝" w:eastAsia="ＭＳ 明朝" w:hAnsi="ＭＳ 明朝"/>
      <w:b/>
    </w:rPr>
  </w:style>
  <w:style w:type="paragraph" w:customStyle="1" w:styleId="af4">
    <w:name w:val="表紙○"/>
    <w:basedOn w:val="af5"/>
    <w:rsid w:val="00A3200D"/>
    <w:pPr>
      <w:ind w:left="284" w:hanging="284"/>
    </w:pPr>
  </w:style>
  <w:style w:type="paragraph" w:customStyle="1" w:styleId="af5">
    <w:name w:val="○"/>
    <w:basedOn w:val="a0"/>
    <w:rsid w:val="00A3200D"/>
    <w:pPr>
      <w:adjustRightInd w:val="0"/>
      <w:spacing w:after="120" w:line="460" w:lineRule="exact"/>
      <w:ind w:left="462" w:hanging="462"/>
      <w:textAlignment w:val="baseline"/>
    </w:pPr>
    <w:rPr>
      <w:rFonts w:ascii="ＭＳ 明朝" w:eastAsia="ＭＳ 明朝"/>
    </w:rPr>
  </w:style>
  <w:style w:type="paragraph" w:customStyle="1" w:styleId="af6">
    <w:name w:val="（）○"/>
    <w:basedOn w:val="a0"/>
    <w:rsid w:val="00A3200D"/>
    <w:pPr>
      <w:spacing w:after="120" w:line="440" w:lineRule="exact"/>
      <w:ind w:left="448" w:hanging="238"/>
    </w:pPr>
    <w:rPr>
      <w:rFonts w:ascii="ＭＳ 明朝" w:eastAsia="ＭＳ 明朝"/>
    </w:rPr>
  </w:style>
  <w:style w:type="paragraph" w:customStyle="1" w:styleId="af7">
    <w:name w:val="（）の下の○"/>
    <w:basedOn w:val="a0"/>
    <w:rsid w:val="00A3200D"/>
    <w:pPr>
      <w:spacing w:after="120" w:line="440" w:lineRule="exact"/>
      <w:ind w:left="448" w:hanging="238"/>
    </w:pPr>
    <w:rPr>
      <w:rFonts w:ascii="ＭＳ 明朝" w:eastAsia="ＭＳ 明朝"/>
    </w:rPr>
  </w:style>
  <w:style w:type="paragraph" w:customStyle="1" w:styleId="1">
    <w:name w:val="(1)の下の文"/>
    <w:basedOn w:val="a0"/>
    <w:rsid w:val="00A3200D"/>
    <w:pPr>
      <w:adjustRightInd w:val="0"/>
      <w:spacing w:before="120" w:line="360" w:lineRule="auto"/>
      <w:ind w:left="482"/>
      <w:textAlignment w:val="baseline"/>
    </w:pPr>
    <w:rPr>
      <w:rFonts w:ascii="ＭＳ 明朝" w:eastAsia="ＭＳ 明朝"/>
      <w:kern w:val="0"/>
    </w:rPr>
  </w:style>
  <w:style w:type="paragraph" w:customStyle="1" w:styleId="af8">
    <w:name w:val="申請書１．"/>
    <w:basedOn w:val="a0"/>
    <w:rsid w:val="00A3200D"/>
    <w:pPr>
      <w:adjustRightInd w:val="0"/>
      <w:spacing w:line="360" w:lineRule="atLeast"/>
      <w:ind w:left="397" w:hanging="397"/>
      <w:textAlignment w:val="baseline"/>
    </w:pPr>
    <w:rPr>
      <w:rFonts w:ascii="ＭＳ 明朝" w:eastAsia="ＭＳ 明朝"/>
      <w:kern w:val="0"/>
    </w:rPr>
  </w:style>
  <w:style w:type="paragraph" w:customStyle="1" w:styleId="af9">
    <w:name w:val="申請書（注）"/>
    <w:basedOn w:val="a0"/>
    <w:rsid w:val="00A3200D"/>
    <w:pPr>
      <w:adjustRightInd w:val="0"/>
      <w:spacing w:line="240" w:lineRule="atLeast"/>
      <w:ind w:left="737" w:hanging="737"/>
      <w:jc w:val="left"/>
      <w:textAlignment w:val="baseline"/>
    </w:pPr>
    <w:rPr>
      <w:rFonts w:ascii="ＭＳ 明朝" w:eastAsia="ＭＳ 明朝"/>
      <w:kern w:val="0"/>
      <w:sz w:val="20"/>
    </w:rPr>
  </w:style>
  <w:style w:type="paragraph" w:customStyle="1" w:styleId="afa">
    <w:name w:val="１．（１）○下―"/>
    <w:basedOn w:val="af5"/>
    <w:rsid w:val="00A3200D"/>
    <w:pPr>
      <w:ind w:left="735" w:hanging="210"/>
    </w:pPr>
  </w:style>
  <w:style w:type="paragraph" w:customStyle="1" w:styleId="afb">
    <w:name w:val="１．（１）○下―イ."/>
    <w:basedOn w:val="afa"/>
    <w:rsid w:val="00A3200D"/>
    <w:pPr>
      <w:ind w:left="945"/>
    </w:pPr>
  </w:style>
  <w:style w:type="paragraph" w:customStyle="1" w:styleId="10">
    <w:name w:val="(1)普通"/>
    <w:basedOn w:val="a0"/>
    <w:rsid w:val="00A3200D"/>
    <w:pPr>
      <w:autoSpaceDE w:val="0"/>
      <w:autoSpaceDN w:val="0"/>
      <w:adjustRightInd w:val="0"/>
      <w:spacing w:line="460" w:lineRule="exact"/>
      <w:ind w:left="465" w:hanging="227"/>
      <w:textAlignment w:val="bottom"/>
    </w:pPr>
    <w:rPr>
      <w:rFonts w:ascii="ＭＳ 明朝" w:eastAsia="ＭＳ 明朝"/>
      <w:kern w:val="0"/>
    </w:rPr>
  </w:style>
  <w:style w:type="paragraph" w:customStyle="1" w:styleId="afc">
    <w:name w:val="５．○"/>
    <w:basedOn w:val="a0"/>
    <w:rsid w:val="00A3200D"/>
    <w:pPr>
      <w:tabs>
        <w:tab w:val="left" w:pos="142"/>
      </w:tabs>
      <w:spacing w:after="120" w:line="440" w:lineRule="exact"/>
      <w:ind w:left="284" w:hanging="284"/>
    </w:pPr>
    <w:rPr>
      <w:rFonts w:ascii="ＭＳ 明朝" w:eastAsia="ＭＳ 明朝"/>
    </w:rPr>
  </w:style>
  <w:style w:type="character" w:styleId="afd">
    <w:name w:val="page number"/>
    <w:rsid w:val="00A3200D"/>
    <w:rPr>
      <w:rFonts w:ascii="Mincho" w:eastAsia="Mincho" w:hAnsi="Mincho"/>
    </w:rPr>
  </w:style>
  <w:style w:type="paragraph" w:styleId="afe">
    <w:name w:val="footer"/>
    <w:basedOn w:val="a0"/>
    <w:link w:val="aff"/>
    <w:uiPriority w:val="99"/>
    <w:rsid w:val="00A3200D"/>
    <w:pPr>
      <w:tabs>
        <w:tab w:val="center" w:pos="4252"/>
        <w:tab w:val="right" w:pos="8504"/>
      </w:tabs>
      <w:adjustRightInd w:val="0"/>
      <w:textAlignment w:val="baseline"/>
    </w:pPr>
    <w:rPr>
      <w:rFonts w:eastAsia="ＭＳ 明朝"/>
      <w:sz w:val="21"/>
      <w:lang w:val="x-none" w:eastAsia="x-none"/>
    </w:rPr>
  </w:style>
  <w:style w:type="paragraph" w:customStyle="1" w:styleId="maru">
    <w:name w:val="maru"/>
    <w:basedOn w:val="a0"/>
    <w:rsid w:val="00A3200D"/>
    <w:pPr>
      <w:autoSpaceDE w:val="0"/>
      <w:autoSpaceDN w:val="0"/>
      <w:adjustRightInd w:val="0"/>
      <w:spacing w:line="460" w:lineRule="exact"/>
      <w:ind w:left="238" w:hanging="238"/>
      <w:textAlignment w:val="bottom"/>
    </w:pPr>
    <w:rPr>
      <w:rFonts w:ascii="ＭＳ 明朝" w:eastAsia="ＭＳ 明朝" w:cs="ＭＳ 明朝"/>
      <w:kern w:val="0"/>
      <w:sz w:val="20"/>
    </w:rPr>
  </w:style>
  <w:style w:type="paragraph" w:customStyle="1" w:styleId="11">
    <w:name w:val="(1)下の─"/>
    <w:basedOn w:val="a0"/>
    <w:rsid w:val="00A3200D"/>
    <w:pPr>
      <w:autoSpaceDE w:val="0"/>
      <w:autoSpaceDN w:val="0"/>
      <w:adjustRightInd w:val="0"/>
      <w:spacing w:line="500" w:lineRule="exact"/>
      <w:ind w:left="839" w:hanging="238"/>
      <w:textAlignment w:val="bottom"/>
    </w:pPr>
    <w:rPr>
      <w:rFonts w:ascii="ＭＳ 明朝" w:eastAsia="ＭＳ 明朝" w:cs="ＭＳ 明朝"/>
      <w:kern w:val="0"/>
      <w:sz w:val="20"/>
    </w:rPr>
  </w:style>
  <w:style w:type="paragraph" w:customStyle="1" w:styleId="12">
    <w:name w:val="１．○(1)太"/>
    <w:basedOn w:val="af5"/>
    <w:rsid w:val="00A3200D"/>
    <w:pPr>
      <w:autoSpaceDE w:val="0"/>
      <w:autoSpaceDN w:val="0"/>
      <w:spacing w:before="120" w:line="360" w:lineRule="exact"/>
      <w:ind w:left="728" w:hanging="630"/>
      <w:textAlignment w:val="bottom"/>
    </w:pPr>
    <w:rPr>
      <w:rFonts w:cs="ＭＳ 明朝"/>
      <w:b/>
      <w:bCs/>
      <w:spacing w:val="-2"/>
      <w:kern w:val="0"/>
      <w:sz w:val="20"/>
    </w:rPr>
  </w:style>
  <w:style w:type="paragraph" w:customStyle="1" w:styleId="aff0">
    <w:name w:val="表内"/>
    <w:basedOn w:val="a0"/>
    <w:rsid w:val="00A3200D"/>
    <w:pPr>
      <w:adjustRightInd w:val="0"/>
      <w:spacing w:line="200" w:lineRule="atLeast"/>
      <w:textAlignment w:val="baseline"/>
    </w:pPr>
    <w:rPr>
      <w:rFonts w:ascii="ＭＳ 明朝" w:eastAsia="ＭＳ 明朝" w:cs="ＭＳ 明朝"/>
      <w:kern w:val="0"/>
      <w:sz w:val="20"/>
    </w:rPr>
  </w:style>
  <w:style w:type="paragraph" w:styleId="aff1">
    <w:name w:val="header"/>
    <w:basedOn w:val="a0"/>
    <w:rsid w:val="00A3200D"/>
    <w:pPr>
      <w:tabs>
        <w:tab w:val="center" w:pos="4252"/>
        <w:tab w:val="right" w:pos="8504"/>
      </w:tabs>
      <w:snapToGrid w:val="0"/>
    </w:pPr>
    <w:rPr>
      <w:rFonts w:eastAsia="ＭＳ 明朝"/>
      <w:sz w:val="21"/>
      <w:szCs w:val="24"/>
    </w:rPr>
  </w:style>
  <w:style w:type="paragraph" w:customStyle="1" w:styleId="aff2">
    <w:name w:val="１．下文"/>
    <w:basedOn w:val="a0"/>
    <w:rsid w:val="00A3200D"/>
    <w:pPr>
      <w:spacing w:after="120" w:line="460" w:lineRule="exact"/>
      <w:ind w:left="266" w:firstLine="238"/>
    </w:pPr>
    <w:rPr>
      <w:rFonts w:ascii="ＭＳ 明朝" w:eastAsia="ＭＳ 明朝" w:hAnsi="ＭＳ 明朝"/>
      <w:sz w:val="25"/>
    </w:rPr>
  </w:style>
  <w:style w:type="paragraph" w:customStyle="1" w:styleId="a">
    <w:name w:val="（１）自動"/>
    <w:basedOn w:val="a0"/>
    <w:rsid w:val="00A3200D"/>
    <w:pPr>
      <w:numPr>
        <w:numId w:val="7"/>
      </w:numPr>
      <w:tabs>
        <w:tab w:val="num" w:pos="1022"/>
      </w:tabs>
      <w:spacing w:after="120" w:line="440" w:lineRule="exact"/>
    </w:pPr>
    <w:rPr>
      <w:rFonts w:ascii="ＭＳ 明朝" w:eastAsia="ＭＳ 明朝" w:hAnsi="ＭＳ 明朝"/>
      <w:sz w:val="25"/>
    </w:rPr>
  </w:style>
  <w:style w:type="paragraph" w:customStyle="1" w:styleId="aff3">
    <w:name w:val="コメント"/>
    <w:basedOn w:val="a0"/>
    <w:link w:val="Char"/>
    <w:rsid w:val="00A3200D"/>
    <w:pPr>
      <w:spacing w:line="320" w:lineRule="exact"/>
    </w:pPr>
    <w:rPr>
      <w:rFonts w:eastAsia="ＭＳ 明朝"/>
      <w:sz w:val="21"/>
      <w:szCs w:val="21"/>
    </w:rPr>
  </w:style>
  <w:style w:type="character" w:customStyle="1" w:styleId="Char">
    <w:name w:val="コメント Char"/>
    <w:link w:val="aff3"/>
    <w:rsid w:val="00A3200D"/>
    <w:rPr>
      <w:rFonts w:ascii="Century" w:eastAsia="ＭＳ 明朝" w:hAnsi="Century"/>
      <w:kern w:val="2"/>
      <w:sz w:val="21"/>
      <w:szCs w:val="21"/>
      <w:lang w:val="en-US" w:eastAsia="ja-JP" w:bidi="ar-SA"/>
    </w:rPr>
  </w:style>
  <w:style w:type="paragraph" w:customStyle="1" w:styleId="aff4">
    <w:name w:val="（２）イ、"/>
    <w:basedOn w:val="aff2"/>
    <w:rsid w:val="00A3200D"/>
    <w:pPr>
      <w:spacing w:after="0" w:line="240" w:lineRule="auto"/>
      <w:ind w:leftChars="150" w:left="507" w:right="-17" w:hanging="357"/>
    </w:pPr>
    <w:rPr>
      <w:sz w:val="24"/>
      <w:szCs w:val="24"/>
    </w:rPr>
  </w:style>
  <w:style w:type="paragraph" w:customStyle="1" w:styleId="aff5">
    <w:name w:val="１．（１）イ、（イ）ａ．"/>
    <w:basedOn w:val="a0"/>
    <w:autoRedefine/>
    <w:rsid w:val="00A3200D"/>
    <w:pPr>
      <w:adjustRightInd w:val="0"/>
      <w:ind w:leftChars="200" w:left="935" w:hanging="454"/>
    </w:pPr>
    <w:rPr>
      <w:rFonts w:ascii="ＭＳ 明朝" w:eastAsia="ＭＳ 明朝" w:hAnsi="ＭＳ 明朝"/>
    </w:rPr>
  </w:style>
  <w:style w:type="paragraph" w:customStyle="1" w:styleId="aff6">
    <w:name w:val="注"/>
    <w:basedOn w:val="a0"/>
    <w:rsid w:val="00A3200D"/>
    <w:pPr>
      <w:adjustRightInd w:val="0"/>
      <w:spacing w:line="360" w:lineRule="atLeast"/>
      <w:ind w:left="709" w:hanging="709"/>
      <w:textAlignment w:val="baseline"/>
    </w:pPr>
    <w:rPr>
      <w:rFonts w:ascii="ＭＳ 明朝" w:eastAsia="ＭＳ 明朝" w:cs="ＭＳ 明朝"/>
      <w:kern w:val="0"/>
      <w:sz w:val="22"/>
    </w:rPr>
  </w:style>
  <w:style w:type="paragraph" w:customStyle="1" w:styleId="aff7">
    <w:name w:val="注１"/>
    <w:basedOn w:val="a0"/>
    <w:rsid w:val="00A3200D"/>
    <w:pPr>
      <w:adjustRightInd w:val="0"/>
      <w:spacing w:line="300" w:lineRule="exact"/>
      <w:ind w:leftChars="100" w:left="830" w:hangingChars="300" w:hanging="630"/>
      <w:jc w:val="left"/>
      <w:textAlignment w:val="baseline"/>
    </w:pPr>
    <w:rPr>
      <w:rFonts w:ascii="ＭＳ 明朝" w:eastAsia="ＭＳ 明朝" w:hAnsi="ＭＳ 明朝" w:cs="ＭＳ 明朝"/>
      <w:sz w:val="21"/>
      <w:szCs w:val="21"/>
    </w:rPr>
  </w:style>
  <w:style w:type="character" w:customStyle="1" w:styleId="aff">
    <w:name w:val="フッター (文字)"/>
    <w:link w:val="afe"/>
    <w:uiPriority w:val="99"/>
    <w:rsid w:val="00782D47"/>
    <w:rPr>
      <w:kern w:val="2"/>
      <w:sz w:val="21"/>
    </w:rPr>
  </w:style>
  <w:style w:type="character" w:styleId="aff8">
    <w:name w:val="Hyperlink"/>
    <w:uiPriority w:val="99"/>
    <w:unhideWhenUsed/>
    <w:rsid w:val="003D4385"/>
    <w:rPr>
      <w:color w:val="0000FF"/>
      <w:u w:val="single"/>
    </w:rPr>
  </w:style>
  <w:style w:type="paragraph" w:styleId="aff9">
    <w:name w:val="Revision"/>
    <w:hidden/>
    <w:uiPriority w:val="99"/>
    <w:semiHidden/>
    <w:rsid w:val="003B787C"/>
    <w:rPr>
      <w:rFonts w:eastAsia="Mincho"/>
      <w:kern w:val="2"/>
      <w:sz w:val="24"/>
    </w:rPr>
  </w:style>
  <w:style w:type="paragraph" w:styleId="affa">
    <w:name w:val="footnote text"/>
    <w:basedOn w:val="a0"/>
    <w:link w:val="affb"/>
    <w:uiPriority w:val="99"/>
    <w:semiHidden/>
    <w:unhideWhenUsed/>
    <w:rsid w:val="00B704CA"/>
    <w:pPr>
      <w:snapToGrid w:val="0"/>
      <w:jc w:val="left"/>
    </w:pPr>
  </w:style>
  <w:style w:type="character" w:customStyle="1" w:styleId="affb">
    <w:name w:val="脚注文字列 (文字)"/>
    <w:basedOn w:val="a1"/>
    <w:link w:val="affa"/>
    <w:uiPriority w:val="99"/>
    <w:semiHidden/>
    <w:rsid w:val="00B704CA"/>
    <w:rPr>
      <w:rFonts w:eastAsia="Mincho"/>
      <w:kern w:val="2"/>
      <w:sz w:val="24"/>
    </w:rPr>
  </w:style>
  <w:style w:type="character" w:styleId="affc">
    <w:name w:val="footnote reference"/>
    <w:basedOn w:val="a1"/>
    <w:uiPriority w:val="99"/>
    <w:semiHidden/>
    <w:unhideWhenUsed/>
    <w:rsid w:val="00B704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FCDC-8126-4E54-A03A-6C9AF24E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5590</Words>
  <Characters>477</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国債系オペにおける決済代行者の随時承認について</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国債系オペにおける決済代行者の随時承認について</dc:title>
  <dc:creator/>
  <cp:lastModifiedBy/>
  <cp:revision>1</cp:revision>
  <dcterms:created xsi:type="dcterms:W3CDTF">2025-02-07T01:37:00Z</dcterms:created>
  <dcterms:modified xsi:type="dcterms:W3CDTF">2025-02-07T01:38:00Z</dcterms:modified>
</cp:coreProperties>
</file>